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55705" w14:textId="2BA7F9C7" w:rsidR="00375BB8" w:rsidRPr="00375BB8" w:rsidRDefault="00C72429" w:rsidP="00C72429">
      <w:pPr>
        <w:ind w:right="-589"/>
        <w:jc w:val="right"/>
        <w:rPr>
          <w:rFonts w:ascii="Calibri" w:hAnsi="Calibri" w:cs="Calibri"/>
          <w:sz w:val="22"/>
          <w:szCs w:val="22"/>
        </w:rPr>
      </w:pPr>
      <w:r>
        <w:rPr>
          <w:rFonts w:ascii="Calibri" w:hAnsi="Calibri" w:cs="Calibri"/>
          <w:sz w:val="22"/>
          <w:szCs w:val="22"/>
        </w:rPr>
        <w:t xml:space="preserve">       </w:t>
      </w:r>
      <w:r w:rsidR="00E70723">
        <w:rPr>
          <w:rFonts w:ascii="Calibri" w:hAnsi="Calibri" w:cs="Calibri"/>
          <w:sz w:val="22"/>
          <w:szCs w:val="22"/>
          <w:lang w:val="en-US"/>
        </w:rPr>
        <w:t>3</w:t>
      </w:r>
      <w:r w:rsidR="00375BB8" w:rsidRPr="00375BB8">
        <w:rPr>
          <w:rFonts w:ascii="Calibri" w:hAnsi="Calibri" w:cs="Calibri"/>
          <w:sz w:val="22"/>
          <w:szCs w:val="22"/>
        </w:rPr>
        <w:t xml:space="preserve"> priedas</w:t>
      </w:r>
    </w:p>
    <w:p w14:paraId="7EF83973" w14:textId="77777777" w:rsidR="00375BB8" w:rsidRPr="00E70723" w:rsidRDefault="00375BB8" w:rsidP="00375BB8">
      <w:pPr>
        <w:jc w:val="right"/>
        <w:rPr>
          <w:rFonts w:ascii="Calibri" w:hAnsi="Calibri" w:cs="Calibri"/>
          <w:color w:val="7F7F7F" w:themeColor="text1" w:themeTint="80"/>
          <w:sz w:val="22"/>
          <w:szCs w:val="22"/>
        </w:rPr>
      </w:pPr>
    </w:p>
    <w:p w14:paraId="13C0DA6E" w14:textId="1E534E89" w:rsidR="00375BB8" w:rsidRDefault="00375BB8" w:rsidP="00375BB8">
      <w:pPr>
        <w:jc w:val="center"/>
        <w:rPr>
          <w:rFonts w:ascii="Calibri" w:hAnsi="Calibri" w:cs="Calibri"/>
          <w:b/>
          <w:i/>
          <w:iCs/>
          <w:color w:val="595959" w:themeColor="text1" w:themeTint="A6"/>
          <w:sz w:val="22"/>
          <w:szCs w:val="22"/>
        </w:rPr>
      </w:pPr>
      <w:r w:rsidRPr="00E70723">
        <w:rPr>
          <w:rFonts w:ascii="Calibri" w:hAnsi="Calibri" w:cs="Calibri"/>
          <w:b/>
          <w:i/>
          <w:iCs/>
          <w:color w:val="595959" w:themeColor="text1" w:themeTint="A6"/>
          <w:sz w:val="22"/>
          <w:szCs w:val="22"/>
        </w:rPr>
        <w:t>PAGRINDINĖS SUTARTIES SĄLYGOS</w:t>
      </w:r>
    </w:p>
    <w:p w14:paraId="5CC8D357" w14:textId="77777777" w:rsidR="00E70723" w:rsidRPr="00E70723" w:rsidRDefault="00E70723" w:rsidP="00375BB8">
      <w:pPr>
        <w:jc w:val="center"/>
        <w:rPr>
          <w:rFonts w:ascii="Calibri" w:hAnsi="Calibri" w:cs="Calibri"/>
          <w:b/>
          <w:i/>
          <w:iCs/>
          <w:color w:val="595959" w:themeColor="text1" w:themeTint="A6"/>
          <w:sz w:val="22"/>
          <w:szCs w:val="22"/>
        </w:rPr>
      </w:pPr>
    </w:p>
    <w:p w14:paraId="7F365484" w14:textId="5210E94C" w:rsidR="00375BB8" w:rsidRPr="00375BB8" w:rsidRDefault="00E70723" w:rsidP="00280465">
      <w:pPr>
        <w:jc w:val="center"/>
        <w:rPr>
          <w:rFonts w:ascii="Calibri" w:hAnsi="Calibri" w:cs="Calibri"/>
          <w:b/>
          <w:sz w:val="22"/>
          <w:szCs w:val="22"/>
        </w:rPr>
      </w:pPr>
      <w:r>
        <w:rPr>
          <w:rFonts w:ascii="Calibri" w:hAnsi="Calibri" w:cs="Calibri"/>
          <w:b/>
          <w:sz w:val="22"/>
          <w:szCs w:val="22"/>
        </w:rPr>
        <w:t xml:space="preserve">DRONŲ </w:t>
      </w:r>
      <w:r w:rsidRPr="00E70723">
        <w:rPr>
          <w:rFonts w:ascii="Calibri" w:hAnsi="Calibri" w:cs="Calibri"/>
          <w:b/>
          <w:sz w:val="22"/>
          <w:szCs w:val="22"/>
        </w:rPr>
        <w:t>PIRKIMO PARDAVIMO SUTARTIS</w:t>
      </w:r>
    </w:p>
    <w:p w14:paraId="47A7B5E0" w14:textId="77777777" w:rsidR="00280465" w:rsidRPr="00280465" w:rsidRDefault="00280465" w:rsidP="00375BB8">
      <w:pPr>
        <w:rPr>
          <w:rFonts w:ascii="Calibri" w:hAnsi="Calibri" w:cs="Calibri"/>
          <w:b/>
          <w:sz w:val="22"/>
          <w:szCs w:val="22"/>
        </w:rPr>
      </w:pPr>
    </w:p>
    <w:p w14:paraId="6AF588A2" w14:textId="43370C14" w:rsidR="00375BB8" w:rsidRDefault="00375BB8" w:rsidP="00375BB8">
      <w:pPr>
        <w:jc w:val="center"/>
        <w:rPr>
          <w:rFonts w:ascii="Calibri" w:hAnsi="Calibri" w:cs="Calibri"/>
          <w:sz w:val="22"/>
          <w:szCs w:val="22"/>
        </w:rPr>
      </w:pPr>
      <w:r>
        <w:rPr>
          <w:rFonts w:ascii="Calibri" w:hAnsi="Calibri" w:cs="Calibri"/>
          <w:sz w:val="22"/>
          <w:szCs w:val="22"/>
        </w:rPr>
        <w:t>20..... m. ............... d.  Nr.</w:t>
      </w:r>
    </w:p>
    <w:p w14:paraId="6887AE87" w14:textId="77777777" w:rsidR="00375BB8" w:rsidRDefault="00375BB8" w:rsidP="00375BB8">
      <w:pPr>
        <w:jc w:val="center"/>
        <w:rPr>
          <w:rFonts w:ascii="Calibri" w:hAnsi="Calibri" w:cs="Calibri"/>
          <w:sz w:val="22"/>
          <w:szCs w:val="22"/>
        </w:rPr>
      </w:pPr>
      <w:r>
        <w:rPr>
          <w:rFonts w:ascii="Calibri" w:hAnsi="Calibri" w:cs="Calibri"/>
          <w:sz w:val="22"/>
          <w:szCs w:val="22"/>
        </w:rPr>
        <w:t>Vilnius</w:t>
      </w:r>
    </w:p>
    <w:p w14:paraId="20976474" w14:textId="77777777" w:rsidR="00375BB8" w:rsidRDefault="00375BB8" w:rsidP="00280465">
      <w:pPr>
        <w:jc w:val="center"/>
        <w:rPr>
          <w:rFonts w:ascii="Calibri" w:hAnsi="Calibri" w:cs="Calibri"/>
          <w:sz w:val="22"/>
          <w:szCs w:val="22"/>
        </w:rPr>
      </w:pPr>
    </w:p>
    <w:p w14:paraId="69BDB391" w14:textId="77777777" w:rsidR="00280465" w:rsidRPr="00280465" w:rsidRDefault="00280465" w:rsidP="00280465">
      <w:pPr>
        <w:jc w:val="center"/>
        <w:rPr>
          <w:rFonts w:ascii="Calibri" w:hAnsi="Calibri" w:cs="Calibri"/>
          <w:b/>
          <w:color w:val="000000"/>
          <w:sz w:val="22"/>
          <w:szCs w:val="22"/>
        </w:rPr>
      </w:pPr>
    </w:p>
    <w:p w14:paraId="2D9EB238" w14:textId="77777777" w:rsidR="00280465" w:rsidRPr="00280465" w:rsidRDefault="00280465" w:rsidP="00280465">
      <w:pPr>
        <w:jc w:val="center"/>
        <w:rPr>
          <w:rFonts w:ascii="Calibri" w:hAnsi="Calibri" w:cs="Calibri"/>
          <w:b/>
          <w:color w:val="000000"/>
          <w:sz w:val="22"/>
          <w:szCs w:val="22"/>
        </w:rPr>
      </w:pPr>
      <w:r w:rsidRPr="00280465">
        <w:rPr>
          <w:rFonts w:ascii="Calibri" w:hAnsi="Calibri" w:cs="Calibri"/>
          <w:b/>
          <w:color w:val="000000"/>
          <w:sz w:val="22"/>
          <w:szCs w:val="22"/>
        </w:rPr>
        <w:t>I DALIS</w:t>
      </w:r>
    </w:p>
    <w:p w14:paraId="3C27E171" w14:textId="77777777" w:rsidR="00280465" w:rsidRDefault="00280465" w:rsidP="00280465">
      <w:pPr>
        <w:jc w:val="center"/>
        <w:rPr>
          <w:rFonts w:ascii="Calibri" w:hAnsi="Calibri" w:cs="Calibri"/>
          <w:b/>
          <w:color w:val="000000"/>
          <w:sz w:val="22"/>
          <w:szCs w:val="22"/>
        </w:rPr>
      </w:pPr>
      <w:r w:rsidRPr="00280465">
        <w:rPr>
          <w:rFonts w:ascii="Calibri" w:hAnsi="Calibri" w:cs="Calibri"/>
          <w:b/>
          <w:color w:val="000000"/>
          <w:sz w:val="22"/>
          <w:szCs w:val="22"/>
        </w:rPr>
        <w:t>SUTARTIES SPECIALIOSIOS SĄLYGOS</w:t>
      </w:r>
    </w:p>
    <w:p w14:paraId="02A5CC32" w14:textId="77777777" w:rsidR="00375BB8" w:rsidRPr="00280465" w:rsidRDefault="00375BB8" w:rsidP="00280465">
      <w:pPr>
        <w:jc w:val="center"/>
        <w:rPr>
          <w:rFonts w:ascii="Calibri" w:hAnsi="Calibri" w:cs="Calibri"/>
          <w:color w:val="000000"/>
          <w:sz w:val="22"/>
          <w:szCs w:val="22"/>
        </w:rPr>
      </w:pPr>
    </w:p>
    <w:p w14:paraId="61007062" w14:textId="77777777" w:rsidR="00280465" w:rsidRPr="00280465" w:rsidRDefault="00280465" w:rsidP="00280465">
      <w:pPr>
        <w:jc w:val="both"/>
        <w:rPr>
          <w:rFonts w:ascii="Calibri" w:hAnsi="Calibri" w:cs="Calibri"/>
          <w:color w:val="000000"/>
          <w:sz w:val="22"/>
          <w:szCs w:val="22"/>
        </w:rPr>
      </w:pPr>
    </w:p>
    <w:p w14:paraId="68E4529D" w14:textId="3256DFAD" w:rsidR="00280465" w:rsidRPr="00280465" w:rsidRDefault="00280465" w:rsidP="00C40E9C">
      <w:pPr>
        <w:spacing w:after="60"/>
        <w:ind w:right="-731" w:firstLine="720"/>
        <w:jc w:val="both"/>
        <w:rPr>
          <w:rFonts w:ascii="Calibri" w:hAnsi="Calibri" w:cs="Calibri"/>
          <w:color w:val="000000"/>
          <w:sz w:val="22"/>
          <w:szCs w:val="22"/>
        </w:rPr>
      </w:pPr>
      <w:r w:rsidRPr="00280465">
        <w:rPr>
          <w:rFonts w:ascii="Calibri" w:hAnsi="Calibri" w:cs="Calibri"/>
          <w:color w:val="000000"/>
          <w:sz w:val="22"/>
          <w:szCs w:val="22"/>
        </w:rPr>
        <w:t xml:space="preserve">Akcinė bendrovė „Oro navigacija“, juridinio asmens kodas 210060460, </w:t>
      </w:r>
      <w:r w:rsidR="00375BB8" w:rsidRPr="00CE1531">
        <w:rPr>
          <w:rFonts w:ascii="Calibri" w:hAnsi="Calibri" w:cs="Calibri"/>
          <w:color w:val="000000"/>
          <w:sz w:val="22"/>
          <w:szCs w:val="22"/>
        </w:rPr>
        <w:t xml:space="preserve">atstovaujama </w:t>
      </w:r>
      <w:r w:rsidR="00375BB8" w:rsidRPr="00CE1531">
        <w:rPr>
          <w:rFonts w:ascii="Calibri" w:hAnsi="Calibri" w:cs="Calibri"/>
          <w:i/>
          <w:color w:val="000000"/>
          <w:sz w:val="22"/>
          <w:szCs w:val="22"/>
        </w:rPr>
        <w:t>(pareigos, vardas, pavardė)</w:t>
      </w:r>
      <w:r w:rsidR="00375BB8" w:rsidRPr="00CE1531">
        <w:rPr>
          <w:rFonts w:ascii="Calibri" w:hAnsi="Calibri" w:cs="Calibri"/>
          <w:color w:val="000000"/>
          <w:sz w:val="22"/>
          <w:szCs w:val="22"/>
        </w:rPr>
        <w:t>, veikiančio (-</w:t>
      </w:r>
      <w:proofErr w:type="spellStart"/>
      <w:r w:rsidR="00375BB8" w:rsidRPr="00CE1531">
        <w:rPr>
          <w:rFonts w:ascii="Calibri" w:hAnsi="Calibri" w:cs="Calibri"/>
          <w:color w:val="000000"/>
          <w:sz w:val="22"/>
          <w:szCs w:val="22"/>
        </w:rPr>
        <w:t>ios</w:t>
      </w:r>
      <w:proofErr w:type="spellEnd"/>
      <w:r w:rsidR="00375BB8" w:rsidRPr="00CE1531">
        <w:rPr>
          <w:rFonts w:ascii="Calibri" w:hAnsi="Calibri" w:cs="Calibri"/>
          <w:color w:val="000000"/>
          <w:sz w:val="22"/>
          <w:szCs w:val="22"/>
        </w:rPr>
        <w:t xml:space="preserve">) pagal </w:t>
      </w:r>
      <w:r w:rsidR="00375BB8">
        <w:rPr>
          <w:rFonts w:ascii="Calibri" w:hAnsi="Calibri" w:cs="Calibri"/>
          <w:color w:val="000000"/>
          <w:sz w:val="22"/>
          <w:szCs w:val="22"/>
        </w:rPr>
        <w:t>bendrov</w:t>
      </w:r>
      <w:r w:rsidR="00375BB8" w:rsidRPr="00CE1531">
        <w:rPr>
          <w:rFonts w:ascii="Calibri" w:hAnsi="Calibri" w:cs="Calibri"/>
          <w:color w:val="000000"/>
          <w:sz w:val="22"/>
          <w:szCs w:val="22"/>
        </w:rPr>
        <w:t xml:space="preserve">ės įstatus (toliau – </w:t>
      </w:r>
      <w:r w:rsidR="00375BB8" w:rsidRPr="00CE1531">
        <w:rPr>
          <w:rFonts w:ascii="Calibri" w:hAnsi="Calibri" w:cs="Calibri"/>
          <w:b/>
          <w:color w:val="000000"/>
          <w:sz w:val="22"/>
          <w:szCs w:val="22"/>
        </w:rPr>
        <w:t>Pirkėjas</w:t>
      </w:r>
      <w:r w:rsidRPr="00280465">
        <w:rPr>
          <w:rFonts w:ascii="Calibri" w:hAnsi="Calibri" w:cs="Calibri"/>
          <w:b/>
          <w:color w:val="000000"/>
          <w:sz w:val="22"/>
          <w:szCs w:val="22"/>
        </w:rPr>
        <w:t>)</w:t>
      </w:r>
      <w:r w:rsidRPr="00280465">
        <w:rPr>
          <w:rFonts w:ascii="Calibri" w:hAnsi="Calibri" w:cs="Calibri"/>
          <w:color w:val="000000"/>
          <w:sz w:val="22"/>
          <w:szCs w:val="22"/>
        </w:rPr>
        <w:t>,</w:t>
      </w:r>
    </w:p>
    <w:p w14:paraId="1A424A46" w14:textId="77777777" w:rsidR="00280465" w:rsidRPr="00280465" w:rsidRDefault="00280465" w:rsidP="00C40E9C">
      <w:pPr>
        <w:spacing w:after="60"/>
        <w:ind w:right="-731" w:firstLine="720"/>
        <w:jc w:val="both"/>
        <w:rPr>
          <w:rFonts w:ascii="Calibri" w:hAnsi="Calibri" w:cs="Calibri"/>
          <w:color w:val="000000"/>
          <w:sz w:val="22"/>
          <w:szCs w:val="22"/>
        </w:rPr>
      </w:pPr>
      <w:r w:rsidRPr="00280465">
        <w:rPr>
          <w:rFonts w:ascii="Calibri" w:hAnsi="Calibri" w:cs="Calibri"/>
          <w:color w:val="000000"/>
          <w:sz w:val="22"/>
          <w:szCs w:val="22"/>
        </w:rPr>
        <w:t>ir</w:t>
      </w:r>
    </w:p>
    <w:p w14:paraId="7C280EDB" w14:textId="39E60D1B" w:rsidR="00280465" w:rsidRPr="00280465" w:rsidRDefault="00375BB8" w:rsidP="00C40E9C">
      <w:pPr>
        <w:spacing w:after="60"/>
        <w:ind w:right="-731" w:firstLine="720"/>
        <w:jc w:val="both"/>
        <w:rPr>
          <w:rFonts w:ascii="Calibri" w:hAnsi="Calibri" w:cs="Calibri"/>
          <w:color w:val="000000"/>
          <w:sz w:val="22"/>
          <w:szCs w:val="22"/>
        </w:rPr>
      </w:pPr>
      <w:r w:rsidRPr="00375BB8">
        <w:rPr>
          <w:rFonts w:ascii="Calibri" w:hAnsi="Calibri" w:cs="Calibri"/>
          <w:i/>
          <w:iCs/>
          <w:color w:val="000000"/>
          <w:sz w:val="22"/>
          <w:szCs w:val="22"/>
        </w:rPr>
        <w:t>(Tiekėjo pavadinimas)</w:t>
      </w:r>
      <w:r w:rsidRPr="00375BB8">
        <w:rPr>
          <w:rFonts w:ascii="Calibri" w:hAnsi="Calibri" w:cs="Calibri"/>
          <w:color w:val="000000"/>
          <w:sz w:val="22"/>
          <w:szCs w:val="22"/>
        </w:rPr>
        <w:t xml:space="preserve">, </w:t>
      </w:r>
      <w:r w:rsidR="00E70723" w:rsidRPr="00E70723">
        <w:rPr>
          <w:rFonts w:ascii="Calibri" w:hAnsi="Calibri" w:cs="Calibri"/>
          <w:color w:val="000000"/>
          <w:sz w:val="22"/>
          <w:szCs w:val="22"/>
        </w:rPr>
        <w:t xml:space="preserve">juridinio asmens kodas </w:t>
      </w:r>
      <w:r w:rsidR="00E70723">
        <w:rPr>
          <w:rFonts w:ascii="Calibri" w:hAnsi="Calibri" w:cs="Calibri"/>
          <w:color w:val="000000"/>
          <w:sz w:val="22"/>
          <w:szCs w:val="22"/>
        </w:rPr>
        <w:t xml:space="preserve">___________, </w:t>
      </w:r>
      <w:r w:rsidRPr="00375BB8">
        <w:rPr>
          <w:rFonts w:ascii="Calibri" w:hAnsi="Calibri" w:cs="Calibri"/>
          <w:color w:val="000000"/>
          <w:sz w:val="22"/>
          <w:szCs w:val="22"/>
        </w:rPr>
        <w:t xml:space="preserve">atstovaujama </w:t>
      </w:r>
      <w:r w:rsidRPr="00375BB8">
        <w:rPr>
          <w:rFonts w:ascii="Calibri" w:hAnsi="Calibri" w:cs="Calibri"/>
          <w:i/>
          <w:iCs/>
          <w:color w:val="000000"/>
          <w:sz w:val="22"/>
          <w:szCs w:val="22"/>
        </w:rPr>
        <w:t>(pareigos, vardas, pavardė)</w:t>
      </w:r>
      <w:r w:rsidRPr="00375BB8">
        <w:rPr>
          <w:rFonts w:ascii="Calibri" w:hAnsi="Calibri" w:cs="Calibri"/>
          <w:color w:val="000000"/>
          <w:sz w:val="22"/>
          <w:szCs w:val="22"/>
        </w:rPr>
        <w:t>, veikiančio (-</w:t>
      </w:r>
      <w:proofErr w:type="spellStart"/>
      <w:r w:rsidRPr="00375BB8">
        <w:rPr>
          <w:rFonts w:ascii="Calibri" w:hAnsi="Calibri" w:cs="Calibri"/>
          <w:color w:val="000000"/>
          <w:sz w:val="22"/>
          <w:szCs w:val="22"/>
        </w:rPr>
        <w:t>ios</w:t>
      </w:r>
      <w:proofErr w:type="spellEnd"/>
      <w:r w:rsidRPr="00375BB8">
        <w:rPr>
          <w:rFonts w:ascii="Calibri" w:hAnsi="Calibri" w:cs="Calibri"/>
          <w:color w:val="000000"/>
          <w:sz w:val="22"/>
          <w:szCs w:val="22"/>
        </w:rPr>
        <w:t xml:space="preserve">) pagal </w:t>
      </w:r>
      <w:r w:rsidRPr="00375BB8">
        <w:rPr>
          <w:rFonts w:ascii="Calibri" w:hAnsi="Calibri" w:cs="Calibri"/>
          <w:i/>
          <w:iCs/>
          <w:color w:val="000000"/>
          <w:sz w:val="22"/>
          <w:szCs w:val="22"/>
        </w:rPr>
        <w:t>(dokumentas, kurio pagrindu veikia asmuo)</w:t>
      </w:r>
      <w:r w:rsidRPr="00375BB8">
        <w:rPr>
          <w:rFonts w:ascii="Calibri" w:hAnsi="Calibri" w:cs="Calibri"/>
          <w:color w:val="000000"/>
          <w:sz w:val="22"/>
          <w:szCs w:val="22"/>
        </w:rPr>
        <w:t xml:space="preserve"> (toliau – </w:t>
      </w:r>
      <w:r w:rsidRPr="00375BB8">
        <w:rPr>
          <w:rFonts w:ascii="Calibri" w:hAnsi="Calibri" w:cs="Calibri"/>
          <w:b/>
          <w:bCs/>
          <w:color w:val="000000"/>
          <w:sz w:val="22"/>
          <w:szCs w:val="22"/>
        </w:rPr>
        <w:t>Tiekėjas</w:t>
      </w:r>
      <w:r w:rsidRPr="00375BB8">
        <w:rPr>
          <w:rFonts w:ascii="Calibri" w:hAnsi="Calibri" w:cs="Calibri"/>
          <w:color w:val="000000"/>
          <w:sz w:val="22"/>
          <w:szCs w:val="22"/>
        </w:rPr>
        <w:t xml:space="preserve">), </w:t>
      </w:r>
      <w:r w:rsidRPr="00375BB8">
        <w:rPr>
          <w:rFonts w:ascii="Calibri" w:hAnsi="Calibri" w:cs="Calibri"/>
          <w:i/>
          <w:iCs/>
          <w:color w:val="000000"/>
          <w:sz w:val="22"/>
          <w:szCs w:val="22"/>
        </w:rPr>
        <w:t>(jei tai ūkio subjektų grupė – atitinkami duomenys apie kiekvieną partnerį)</w:t>
      </w:r>
      <w:r w:rsidRPr="00375BB8">
        <w:rPr>
          <w:rFonts w:ascii="Calibri" w:hAnsi="Calibri" w:cs="Calibri"/>
          <w:color w:val="000000"/>
          <w:sz w:val="22"/>
          <w:szCs w:val="22"/>
        </w:rPr>
        <w:t>,</w:t>
      </w:r>
    </w:p>
    <w:p w14:paraId="09A7C9EC" w14:textId="3FA76C42" w:rsidR="00375BB8" w:rsidRDefault="00375BB8" w:rsidP="00E70723">
      <w:pPr>
        <w:ind w:right="-731" w:firstLine="720"/>
        <w:jc w:val="both"/>
        <w:rPr>
          <w:rFonts w:ascii="Calibri" w:hAnsi="Calibri" w:cs="Calibri"/>
          <w:color w:val="000000"/>
          <w:sz w:val="22"/>
          <w:szCs w:val="22"/>
        </w:rPr>
      </w:pPr>
      <w:r w:rsidRPr="00375BB8">
        <w:rPr>
          <w:rFonts w:ascii="Calibri" w:hAnsi="Calibri" w:cs="Calibri"/>
          <w:color w:val="000000"/>
          <w:sz w:val="22"/>
          <w:szCs w:val="22"/>
        </w:rPr>
        <w:t xml:space="preserve">toliau kartu vadinamos Šalimis, o kiekvienas atskirai – Šalimi, vadovaudamosi Lietuvos Respublikos </w:t>
      </w:r>
      <w:r w:rsidR="00E70723" w:rsidRPr="00E70723">
        <w:rPr>
          <w:rFonts w:ascii="Calibri" w:hAnsi="Calibri" w:cs="Calibri"/>
          <w:color w:val="000000"/>
          <w:sz w:val="22"/>
          <w:szCs w:val="22"/>
        </w:rPr>
        <w:t xml:space="preserve">viešųjų pirkimų įstatymu </w:t>
      </w:r>
      <w:r w:rsidR="00E70723" w:rsidRPr="00375BB8">
        <w:rPr>
          <w:rFonts w:ascii="Calibri" w:hAnsi="Calibri" w:cs="Calibri"/>
          <w:color w:val="000000"/>
          <w:sz w:val="22"/>
          <w:szCs w:val="22"/>
        </w:rPr>
        <w:t xml:space="preserve">(toliau – </w:t>
      </w:r>
      <w:r w:rsidR="00E70723">
        <w:rPr>
          <w:rFonts w:ascii="Calibri" w:hAnsi="Calibri" w:cs="Calibri"/>
          <w:color w:val="000000"/>
          <w:sz w:val="22"/>
          <w:szCs w:val="22"/>
        </w:rPr>
        <w:t>VPĮ</w:t>
      </w:r>
      <w:r w:rsidR="00E70723" w:rsidRPr="00375BB8">
        <w:rPr>
          <w:rFonts w:ascii="Calibri" w:hAnsi="Calibri" w:cs="Calibri"/>
          <w:color w:val="000000"/>
          <w:sz w:val="22"/>
          <w:szCs w:val="22"/>
        </w:rPr>
        <w:t>)</w:t>
      </w:r>
      <w:r w:rsidR="00E70723">
        <w:rPr>
          <w:rFonts w:ascii="Calibri" w:hAnsi="Calibri" w:cs="Calibri"/>
          <w:color w:val="000000"/>
          <w:sz w:val="22"/>
          <w:szCs w:val="22"/>
        </w:rPr>
        <w:t xml:space="preserve"> </w:t>
      </w:r>
      <w:r w:rsidR="00E70723" w:rsidRPr="00E70723">
        <w:rPr>
          <w:rFonts w:ascii="Calibri" w:hAnsi="Calibri" w:cs="Calibri"/>
          <w:color w:val="000000"/>
          <w:sz w:val="22"/>
          <w:szCs w:val="22"/>
        </w:rPr>
        <w:t>ir atsižvelgdamos į tai, kad Tiekėjo pasiūlymas pagal vykusio dronų pirkimo neskelbiamos apklausos būdu (toliau – Pirkimas) rezultatus pripažintas laimėjusiu, sudarė šią dronų pirkimo sutartį, toliau vadinamą Sutartimi, ir susitarė dėl toliau nurodytų sąlygų</w:t>
      </w:r>
      <w:r>
        <w:rPr>
          <w:rFonts w:ascii="Calibri" w:hAnsi="Calibri" w:cs="Calibri"/>
          <w:color w:val="000000"/>
          <w:sz w:val="22"/>
          <w:szCs w:val="22"/>
        </w:rPr>
        <w:t>.</w:t>
      </w:r>
    </w:p>
    <w:p w14:paraId="477E56EF" w14:textId="77777777" w:rsidR="00280465" w:rsidRPr="00280465" w:rsidRDefault="00280465" w:rsidP="00280465">
      <w:pPr>
        <w:ind w:right="-731"/>
        <w:rPr>
          <w:rFonts w:ascii="Calibri" w:hAnsi="Calibri" w:cs="Calibri"/>
          <w:color w:val="000000"/>
          <w:sz w:val="22"/>
          <w:szCs w:val="22"/>
        </w:rPr>
      </w:pPr>
    </w:p>
    <w:tbl>
      <w:tblPr>
        <w:tblW w:w="54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8"/>
      </w:tblGrid>
      <w:tr w:rsidR="00280465" w:rsidRPr="00280465" w14:paraId="5A41EF3F" w14:textId="77777777" w:rsidTr="00280465">
        <w:tc>
          <w:tcPr>
            <w:tcW w:w="5000" w:type="pct"/>
            <w:shd w:val="clear" w:color="auto" w:fill="auto"/>
          </w:tcPr>
          <w:p w14:paraId="54D9EF2E" w14:textId="77777777" w:rsidR="00280465" w:rsidRPr="00280465" w:rsidRDefault="00280465" w:rsidP="00280465">
            <w:pPr>
              <w:jc w:val="center"/>
              <w:rPr>
                <w:rFonts w:ascii="Calibri" w:hAnsi="Calibri" w:cs="Calibri"/>
                <w:b/>
                <w:color w:val="000000"/>
                <w:sz w:val="22"/>
                <w:szCs w:val="22"/>
              </w:rPr>
            </w:pPr>
          </w:p>
          <w:p w14:paraId="47B9A82E" w14:textId="77777777" w:rsidR="00280465" w:rsidRPr="00280465" w:rsidRDefault="00280465" w:rsidP="00C40E9C">
            <w:pPr>
              <w:spacing w:after="60"/>
              <w:jc w:val="center"/>
              <w:rPr>
                <w:rFonts w:ascii="Calibri" w:hAnsi="Calibri" w:cs="Calibri"/>
                <w:b/>
                <w:color w:val="000000"/>
                <w:sz w:val="22"/>
                <w:szCs w:val="22"/>
              </w:rPr>
            </w:pPr>
            <w:r w:rsidRPr="00280465">
              <w:rPr>
                <w:rFonts w:ascii="Calibri" w:hAnsi="Calibri" w:cs="Calibri"/>
                <w:b/>
                <w:color w:val="000000"/>
                <w:sz w:val="22"/>
                <w:szCs w:val="22"/>
              </w:rPr>
              <w:t>1. SUTARTIES DALYKAS</w:t>
            </w:r>
          </w:p>
          <w:p w14:paraId="3875B8D7" w14:textId="383A374B" w:rsidR="00280465" w:rsidRPr="00280465" w:rsidRDefault="00280465" w:rsidP="00C40E9C">
            <w:pPr>
              <w:tabs>
                <w:tab w:val="left" w:pos="883"/>
                <w:tab w:val="left" w:pos="1023"/>
              </w:tabs>
              <w:spacing w:after="60"/>
              <w:jc w:val="both"/>
              <w:rPr>
                <w:rFonts w:ascii="Calibri" w:hAnsi="Calibri" w:cs="Calibri"/>
                <w:color w:val="000000"/>
                <w:sz w:val="22"/>
                <w:szCs w:val="22"/>
              </w:rPr>
            </w:pPr>
            <w:r w:rsidRPr="00280465">
              <w:rPr>
                <w:rFonts w:ascii="Calibri" w:hAnsi="Calibri" w:cs="Calibri"/>
                <w:color w:val="000000"/>
                <w:sz w:val="22"/>
                <w:szCs w:val="22"/>
              </w:rPr>
              <w:t xml:space="preserve">1.1. </w:t>
            </w:r>
            <w:r w:rsidR="00B77011" w:rsidRPr="00B77011">
              <w:rPr>
                <w:rFonts w:ascii="Calibri" w:hAnsi="Calibri" w:cs="Calibri"/>
                <w:color w:val="000000"/>
                <w:sz w:val="22"/>
                <w:szCs w:val="22"/>
              </w:rPr>
              <w:t xml:space="preserve">Šia Sutartimi </w:t>
            </w:r>
            <w:r w:rsidR="00B77011">
              <w:rPr>
                <w:rFonts w:ascii="Calibri" w:hAnsi="Calibri" w:cs="Calibri"/>
                <w:color w:val="000000"/>
                <w:sz w:val="22"/>
                <w:szCs w:val="22"/>
              </w:rPr>
              <w:t>Tiekėj</w:t>
            </w:r>
            <w:r w:rsidR="00B77011" w:rsidRPr="00B77011">
              <w:rPr>
                <w:rFonts w:ascii="Calibri" w:hAnsi="Calibri" w:cs="Calibri"/>
                <w:color w:val="000000"/>
                <w:sz w:val="22"/>
                <w:szCs w:val="22"/>
              </w:rPr>
              <w:t xml:space="preserve">as įsipareigoja Sutartyje nustatyta tvarka perduoti </w:t>
            </w:r>
            <w:r w:rsidR="00B77011">
              <w:rPr>
                <w:rFonts w:ascii="Calibri" w:hAnsi="Calibri" w:cs="Calibri"/>
                <w:color w:val="000000"/>
                <w:sz w:val="22"/>
                <w:szCs w:val="22"/>
              </w:rPr>
              <w:t xml:space="preserve">Pirkėjui </w:t>
            </w:r>
            <w:r w:rsidR="006F20B2" w:rsidRPr="00B77011">
              <w:rPr>
                <w:rFonts w:ascii="Calibri" w:hAnsi="Calibri" w:cs="Calibri"/>
                <w:color w:val="000000"/>
                <w:sz w:val="22"/>
                <w:szCs w:val="22"/>
              </w:rPr>
              <w:t xml:space="preserve">Sutarties </w:t>
            </w:r>
            <w:r w:rsidR="006F20B2">
              <w:rPr>
                <w:rFonts w:ascii="Calibri" w:hAnsi="Calibri" w:cs="Calibri"/>
                <w:color w:val="000000"/>
                <w:sz w:val="22"/>
                <w:szCs w:val="22"/>
              </w:rPr>
              <w:t>3</w:t>
            </w:r>
            <w:r w:rsidR="006F20B2" w:rsidRPr="00B77011">
              <w:rPr>
                <w:rFonts w:ascii="Calibri" w:hAnsi="Calibri" w:cs="Calibri"/>
                <w:color w:val="000000"/>
                <w:sz w:val="22"/>
                <w:szCs w:val="22"/>
              </w:rPr>
              <w:t xml:space="preserve"> priede „T</w:t>
            </w:r>
            <w:r w:rsidR="006F20B2">
              <w:rPr>
                <w:rFonts w:ascii="Calibri" w:hAnsi="Calibri" w:cs="Calibri"/>
                <w:color w:val="000000"/>
                <w:sz w:val="22"/>
                <w:szCs w:val="22"/>
              </w:rPr>
              <w:t>iekėjo pasiūlymas</w:t>
            </w:r>
            <w:r w:rsidR="006F20B2" w:rsidRPr="00B77011">
              <w:rPr>
                <w:rFonts w:ascii="Calibri" w:hAnsi="Calibri" w:cs="Calibri"/>
                <w:color w:val="000000"/>
                <w:sz w:val="22"/>
                <w:szCs w:val="22"/>
              </w:rPr>
              <w:t>“</w:t>
            </w:r>
            <w:r w:rsidR="006F20B2">
              <w:rPr>
                <w:rFonts w:ascii="Calibri" w:hAnsi="Calibri" w:cs="Calibri"/>
                <w:color w:val="000000"/>
                <w:sz w:val="22"/>
                <w:szCs w:val="22"/>
              </w:rPr>
              <w:t xml:space="preserve"> nurodyt</w:t>
            </w:r>
            <w:r w:rsidR="00827385">
              <w:rPr>
                <w:rFonts w:ascii="Calibri" w:hAnsi="Calibri" w:cs="Calibri"/>
                <w:color w:val="000000"/>
                <w:sz w:val="22"/>
                <w:szCs w:val="22"/>
              </w:rPr>
              <w:t>us</w:t>
            </w:r>
            <w:r w:rsidR="006F20B2">
              <w:rPr>
                <w:rFonts w:ascii="Calibri" w:hAnsi="Calibri" w:cs="Calibri"/>
                <w:color w:val="000000"/>
                <w:sz w:val="22"/>
                <w:szCs w:val="22"/>
              </w:rPr>
              <w:t xml:space="preserve"> </w:t>
            </w:r>
            <w:r w:rsidR="00827385">
              <w:rPr>
                <w:rFonts w:ascii="Calibri" w:hAnsi="Calibri" w:cs="Calibri"/>
                <w:color w:val="000000"/>
                <w:sz w:val="22"/>
                <w:szCs w:val="22"/>
              </w:rPr>
              <w:t xml:space="preserve">dronus </w:t>
            </w:r>
            <w:r w:rsidR="00B77011" w:rsidRPr="00B77011">
              <w:rPr>
                <w:rFonts w:ascii="Calibri" w:hAnsi="Calibri" w:cs="Calibri"/>
                <w:color w:val="000000"/>
                <w:sz w:val="22"/>
                <w:szCs w:val="22"/>
              </w:rPr>
              <w:t>(toliau – Prekės)</w:t>
            </w:r>
            <w:r w:rsidR="00827385">
              <w:t xml:space="preserve"> </w:t>
            </w:r>
            <w:r w:rsidR="00827385" w:rsidRPr="00827385">
              <w:rPr>
                <w:rFonts w:ascii="Calibri" w:hAnsi="Calibri" w:cs="Calibri"/>
                <w:color w:val="000000"/>
                <w:sz w:val="22"/>
                <w:szCs w:val="22"/>
              </w:rPr>
              <w:t xml:space="preserve">bei </w:t>
            </w:r>
            <w:r w:rsidR="00827385">
              <w:rPr>
                <w:rFonts w:ascii="Calibri" w:hAnsi="Calibri" w:cs="Calibri"/>
                <w:color w:val="000000"/>
                <w:sz w:val="22"/>
                <w:szCs w:val="22"/>
              </w:rPr>
              <w:t>su</w:t>
            </w:r>
            <w:r w:rsidR="00827385" w:rsidRPr="00827385">
              <w:rPr>
                <w:rFonts w:ascii="Calibri" w:hAnsi="Calibri" w:cs="Calibri"/>
                <w:color w:val="000000"/>
                <w:sz w:val="22"/>
                <w:szCs w:val="22"/>
              </w:rPr>
              <w:t xml:space="preserve">teikti </w:t>
            </w:r>
            <w:r w:rsidR="00827385">
              <w:rPr>
                <w:rFonts w:ascii="Calibri" w:hAnsi="Calibri" w:cs="Calibri"/>
                <w:color w:val="000000"/>
                <w:sz w:val="22"/>
                <w:szCs w:val="22"/>
              </w:rPr>
              <w:t>mokymo</w:t>
            </w:r>
            <w:r w:rsidR="00827385" w:rsidRPr="00827385">
              <w:rPr>
                <w:rFonts w:ascii="Calibri" w:hAnsi="Calibri" w:cs="Calibri"/>
                <w:color w:val="000000"/>
                <w:sz w:val="22"/>
                <w:szCs w:val="22"/>
              </w:rPr>
              <w:t xml:space="preserve"> paslaugas</w:t>
            </w:r>
            <w:r w:rsidR="00827385">
              <w:rPr>
                <w:rFonts w:ascii="Calibri" w:hAnsi="Calibri" w:cs="Calibri"/>
                <w:color w:val="000000"/>
                <w:sz w:val="22"/>
                <w:szCs w:val="22"/>
              </w:rPr>
              <w:t xml:space="preserve"> (toliau – Paslaugos)</w:t>
            </w:r>
            <w:r w:rsidR="00B77011" w:rsidRPr="00B77011">
              <w:rPr>
                <w:rFonts w:ascii="Calibri" w:hAnsi="Calibri" w:cs="Calibri"/>
                <w:color w:val="000000"/>
                <w:sz w:val="22"/>
                <w:szCs w:val="22"/>
              </w:rPr>
              <w:t xml:space="preserve">, </w:t>
            </w:r>
            <w:r w:rsidR="00827385" w:rsidRPr="00827385">
              <w:rPr>
                <w:rFonts w:ascii="Calibri" w:hAnsi="Calibri" w:cs="Calibri"/>
                <w:color w:val="000000"/>
                <w:sz w:val="22"/>
                <w:szCs w:val="22"/>
              </w:rPr>
              <w:t>o Pirkėjas įsipareigoja priimti Sutartyje nurodytus reikalavimus atitinkančias Prekes ir Paslaugas bei sumokėti Tiekėjui Sutartyje nustatyta tvarka</w:t>
            </w:r>
            <w:r w:rsidRPr="00280465">
              <w:rPr>
                <w:rFonts w:ascii="Calibri" w:hAnsi="Calibri" w:cs="Calibri"/>
                <w:color w:val="000000"/>
                <w:sz w:val="22"/>
                <w:szCs w:val="22"/>
              </w:rPr>
              <w:t xml:space="preserve">. </w:t>
            </w:r>
          </w:p>
          <w:p w14:paraId="4CB36FB0" w14:textId="6F9A51F4" w:rsidR="00827385" w:rsidRDefault="00280465" w:rsidP="004C7834">
            <w:pPr>
              <w:tabs>
                <w:tab w:val="left" w:pos="883"/>
                <w:tab w:val="left" w:pos="1023"/>
              </w:tabs>
              <w:jc w:val="both"/>
              <w:rPr>
                <w:rFonts w:ascii="Calibri" w:hAnsi="Calibri" w:cs="Calibri"/>
                <w:color w:val="000000"/>
                <w:sz w:val="22"/>
                <w:szCs w:val="22"/>
              </w:rPr>
            </w:pPr>
            <w:r w:rsidRPr="00280465">
              <w:rPr>
                <w:rFonts w:ascii="Calibri" w:hAnsi="Calibri" w:cs="Calibri"/>
                <w:color w:val="000000"/>
                <w:sz w:val="22"/>
                <w:szCs w:val="22"/>
              </w:rPr>
              <w:t xml:space="preserve">1.2. </w:t>
            </w:r>
            <w:r w:rsidR="00827385" w:rsidRPr="00827385">
              <w:rPr>
                <w:rFonts w:ascii="Calibri" w:hAnsi="Calibri" w:cs="Calibri"/>
                <w:color w:val="000000"/>
                <w:sz w:val="22"/>
                <w:szCs w:val="22"/>
              </w:rPr>
              <w:t xml:space="preserve">Prekės ir Paslaugos turi atitikti Sutarties </w:t>
            </w:r>
            <w:r w:rsidR="004C7834">
              <w:rPr>
                <w:rFonts w:ascii="Calibri" w:hAnsi="Calibri" w:cs="Calibri"/>
                <w:color w:val="000000"/>
                <w:sz w:val="22"/>
                <w:szCs w:val="22"/>
              </w:rPr>
              <w:t>2</w:t>
            </w:r>
            <w:r w:rsidR="00827385" w:rsidRPr="00827385">
              <w:rPr>
                <w:rFonts w:ascii="Calibri" w:hAnsi="Calibri" w:cs="Calibri"/>
                <w:color w:val="000000"/>
                <w:sz w:val="22"/>
                <w:szCs w:val="22"/>
              </w:rPr>
              <w:t xml:space="preserve"> priede „Techninė specifikacija“ (toliau - Techninė specifikacija) nurodytus reikalavimus</w:t>
            </w:r>
            <w:r w:rsidR="004C7834">
              <w:rPr>
                <w:rFonts w:ascii="Calibri" w:hAnsi="Calibri" w:cs="Calibri"/>
                <w:color w:val="000000"/>
                <w:sz w:val="22"/>
                <w:szCs w:val="22"/>
              </w:rPr>
              <w:t>.</w:t>
            </w:r>
          </w:p>
          <w:p w14:paraId="2DC0D897" w14:textId="77777777" w:rsidR="00280465" w:rsidRPr="00280465" w:rsidRDefault="00280465" w:rsidP="004C7834">
            <w:pPr>
              <w:tabs>
                <w:tab w:val="left" w:pos="883"/>
                <w:tab w:val="left" w:pos="1023"/>
              </w:tabs>
              <w:spacing w:after="60"/>
              <w:jc w:val="both"/>
              <w:rPr>
                <w:rFonts w:ascii="Calibri" w:hAnsi="Calibri" w:cs="Calibri"/>
                <w:color w:val="000000"/>
                <w:sz w:val="22"/>
                <w:szCs w:val="22"/>
              </w:rPr>
            </w:pPr>
          </w:p>
        </w:tc>
      </w:tr>
      <w:tr w:rsidR="00280465" w:rsidRPr="00280465" w14:paraId="7A5931C2" w14:textId="77777777" w:rsidTr="00280465">
        <w:tc>
          <w:tcPr>
            <w:tcW w:w="5000" w:type="pct"/>
            <w:shd w:val="clear" w:color="auto" w:fill="auto"/>
          </w:tcPr>
          <w:p w14:paraId="2E842E49" w14:textId="77777777" w:rsidR="00280465" w:rsidRPr="00280465" w:rsidRDefault="00280465" w:rsidP="00280465">
            <w:pPr>
              <w:jc w:val="center"/>
              <w:rPr>
                <w:rFonts w:ascii="Calibri" w:hAnsi="Calibri" w:cs="Calibri"/>
                <w:b/>
                <w:color w:val="000000"/>
                <w:sz w:val="22"/>
                <w:szCs w:val="22"/>
              </w:rPr>
            </w:pPr>
          </w:p>
          <w:p w14:paraId="1FF07DAA" w14:textId="6274D279" w:rsidR="00280465" w:rsidRPr="00280465" w:rsidRDefault="00280465" w:rsidP="00C40E9C">
            <w:pPr>
              <w:spacing w:after="60"/>
              <w:jc w:val="center"/>
              <w:rPr>
                <w:rFonts w:ascii="Calibri" w:hAnsi="Calibri" w:cs="Calibri"/>
                <w:b/>
                <w:color w:val="000000"/>
                <w:sz w:val="22"/>
                <w:szCs w:val="22"/>
              </w:rPr>
            </w:pPr>
            <w:r w:rsidRPr="00280465">
              <w:rPr>
                <w:rFonts w:ascii="Calibri" w:hAnsi="Calibri" w:cs="Calibri"/>
                <w:b/>
                <w:color w:val="000000"/>
                <w:sz w:val="22"/>
                <w:szCs w:val="22"/>
              </w:rPr>
              <w:t xml:space="preserve">2. </w:t>
            </w:r>
            <w:r w:rsidR="00707378" w:rsidRPr="00707378">
              <w:rPr>
                <w:rFonts w:ascii="Calibri" w:hAnsi="Calibri" w:cs="Calibri"/>
                <w:b/>
                <w:color w:val="000000"/>
                <w:sz w:val="22"/>
                <w:szCs w:val="22"/>
              </w:rPr>
              <w:t>PREKIŲ PERDAVIMO SĄLYGOS</w:t>
            </w:r>
            <w:r w:rsidRPr="00280465">
              <w:rPr>
                <w:rFonts w:ascii="Calibri" w:hAnsi="Calibri" w:cs="Calibri"/>
                <w:b/>
                <w:color w:val="000000"/>
                <w:sz w:val="22"/>
                <w:szCs w:val="22"/>
              </w:rPr>
              <w:t>, TERMINAI</w:t>
            </w:r>
          </w:p>
          <w:p w14:paraId="2A7801C4" w14:textId="63C91CFF" w:rsidR="009E3768" w:rsidRDefault="00280465" w:rsidP="00C40E9C">
            <w:pPr>
              <w:spacing w:after="60"/>
              <w:jc w:val="both"/>
              <w:rPr>
                <w:rFonts w:ascii="Calibri" w:hAnsi="Calibri" w:cs="Calibri"/>
                <w:color w:val="000000"/>
                <w:sz w:val="22"/>
                <w:szCs w:val="22"/>
              </w:rPr>
            </w:pPr>
            <w:r w:rsidRPr="00280465">
              <w:rPr>
                <w:rFonts w:ascii="Calibri" w:hAnsi="Calibri" w:cs="Calibri"/>
                <w:color w:val="000000"/>
                <w:sz w:val="22"/>
                <w:szCs w:val="22"/>
              </w:rPr>
              <w:t>2.</w:t>
            </w:r>
            <w:r w:rsidR="009E3768">
              <w:rPr>
                <w:rFonts w:ascii="Calibri" w:hAnsi="Calibri" w:cs="Calibri"/>
                <w:color w:val="000000"/>
                <w:sz w:val="22"/>
                <w:szCs w:val="22"/>
              </w:rPr>
              <w:t>1</w:t>
            </w:r>
            <w:r w:rsidRPr="00280465">
              <w:rPr>
                <w:rFonts w:ascii="Calibri" w:hAnsi="Calibri" w:cs="Calibri"/>
                <w:color w:val="000000"/>
                <w:sz w:val="22"/>
                <w:szCs w:val="22"/>
              </w:rPr>
              <w:t xml:space="preserve">. </w:t>
            </w:r>
            <w:r w:rsidR="009E3768" w:rsidRPr="009E3768">
              <w:rPr>
                <w:rFonts w:ascii="Calibri" w:hAnsi="Calibri" w:cs="Calibri"/>
                <w:color w:val="000000"/>
                <w:sz w:val="22"/>
                <w:szCs w:val="22"/>
              </w:rPr>
              <w:t xml:space="preserve">Prekės turi būti pristatytos ir perduotos Pirkėjui ne vėliau kaip per </w:t>
            </w:r>
            <w:r w:rsidR="00280CE3">
              <w:rPr>
                <w:rFonts w:ascii="Calibri" w:hAnsi="Calibri" w:cs="Calibri"/>
                <w:color w:val="000000"/>
                <w:sz w:val="22"/>
                <w:szCs w:val="22"/>
              </w:rPr>
              <w:t>3</w:t>
            </w:r>
            <w:r w:rsidR="009E3768">
              <w:rPr>
                <w:rFonts w:ascii="Calibri" w:hAnsi="Calibri" w:cs="Calibri"/>
                <w:color w:val="000000"/>
                <w:sz w:val="22"/>
                <w:szCs w:val="22"/>
              </w:rPr>
              <w:t xml:space="preserve"> (</w:t>
            </w:r>
            <w:r w:rsidR="00280CE3">
              <w:rPr>
                <w:rFonts w:ascii="Calibri" w:hAnsi="Calibri" w:cs="Calibri"/>
                <w:color w:val="000000"/>
                <w:sz w:val="22"/>
                <w:szCs w:val="22"/>
              </w:rPr>
              <w:t>tris</w:t>
            </w:r>
            <w:r w:rsidR="009E3768">
              <w:rPr>
                <w:rFonts w:ascii="Calibri" w:hAnsi="Calibri" w:cs="Calibri"/>
                <w:color w:val="000000"/>
                <w:sz w:val="22"/>
                <w:szCs w:val="22"/>
              </w:rPr>
              <w:t>)</w:t>
            </w:r>
            <w:r w:rsidR="009E3768" w:rsidRPr="009E3768">
              <w:rPr>
                <w:rFonts w:ascii="Calibri" w:hAnsi="Calibri" w:cs="Calibri"/>
                <w:color w:val="000000"/>
                <w:sz w:val="22"/>
                <w:szCs w:val="22"/>
              </w:rPr>
              <w:t xml:space="preserve"> </w:t>
            </w:r>
            <w:r w:rsidR="00280CE3">
              <w:rPr>
                <w:rFonts w:ascii="Calibri" w:hAnsi="Calibri" w:cs="Calibri"/>
                <w:color w:val="000000"/>
                <w:sz w:val="22"/>
                <w:szCs w:val="22"/>
              </w:rPr>
              <w:t>mėnesius</w:t>
            </w:r>
            <w:r w:rsidR="009E3768" w:rsidRPr="009E3768">
              <w:rPr>
                <w:rFonts w:ascii="Calibri" w:hAnsi="Calibri" w:cs="Calibri"/>
                <w:color w:val="000000"/>
                <w:sz w:val="22"/>
                <w:szCs w:val="22"/>
              </w:rPr>
              <w:t xml:space="preserve"> nuo Sutarties įsigaliojimo dienos. Prekės laikomos perduotomis, kai Pirkėjas ir Tiekėjas pasirašo Prekių perdavimo priėmimo aktą, kurį parengia Tiekėjas pagal Sutarties </w:t>
            </w:r>
            <w:r w:rsidR="009E3768">
              <w:rPr>
                <w:rFonts w:ascii="Calibri" w:hAnsi="Calibri" w:cs="Calibri"/>
                <w:color w:val="000000"/>
                <w:sz w:val="22"/>
                <w:szCs w:val="22"/>
                <w:lang w:val="en-US"/>
              </w:rPr>
              <w:t>4</w:t>
            </w:r>
            <w:r w:rsidR="009E3768" w:rsidRPr="009E3768">
              <w:rPr>
                <w:rFonts w:ascii="Calibri" w:hAnsi="Calibri" w:cs="Calibri"/>
                <w:color w:val="000000"/>
                <w:sz w:val="22"/>
                <w:szCs w:val="22"/>
              </w:rPr>
              <w:t xml:space="preserve"> priede pateiktą formą</w:t>
            </w:r>
            <w:r w:rsidR="009E3768">
              <w:rPr>
                <w:rFonts w:ascii="Calibri" w:hAnsi="Calibri" w:cs="Calibri"/>
                <w:color w:val="000000"/>
                <w:sz w:val="22"/>
                <w:szCs w:val="22"/>
              </w:rPr>
              <w:t>.</w:t>
            </w:r>
          </w:p>
          <w:p w14:paraId="7F405618" w14:textId="2BE4A73B" w:rsidR="00280465" w:rsidRPr="00280465" w:rsidRDefault="009E3768" w:rsidP="00C40E9C">
            <w:pPr>
              <w:spacing w:after="60"/>
              <w:jc w:val="both"/>
              <w:rPr>
                <w:rFonts w:ascii="Calibri" w:hAnsi="Calibri" w:cs="Calibri"/>
                <w:color w:val="000000"/>
                <w:sz w:val="22"/>
                <w:szCs w:val="22"/>
              </w:rPr>
            </w:pPr>
            <w:r>
              <w:rPr>
                <w:rFonts w:ascii="Calibri" w:hAnsi="Calibri" w:cs="Calibri"/>
                <w:color w:val="000000"/>
                <w:sz w:val="22"/>
                <w:szCs w:val="22"/>
              </w:rPr>
              <w:t xml:space="preserve">2.2. </w:t>
            </w:r>
            <w:r w:rsidR="00AB181D" w:rsidRPr="00AB181D">
              <w:rPr>
                <w:rFonts w:ascii="Calibri" w:hAnsi="Calibri" w:cs="Calibri"/>
                <w:color w:val="000000"/>
                <w:sz w:val="22"/>
                <w:szCs w:val="22"/>
              </w:rPr>
              <w:t>Prekių pristatymo vieta</w:t>
            </w:r>
            <w:r>
              <w:rPr>
                <w:rFonts w:ascii="Calibri" w:hAnsi="Calibri" w:cs="Calibri"/>
                <w:color w:val="000000"/>
                <w:sz w:val="22"/>
                <w:szCs w:val="22"/>
              </w:rPr>
              <w:t xml:space="preserve"> ir</w:t>
            </w:r>
            <w:r w:rsidR="00AB181D" w:rsidRPr="00AB181D">
              <w:rPr>
                <w:rFonts w:ascii="Calibri" w:hAnsi="Calibri" w:cs="Calibri"/>
                <w:color w:val="000000"/>
                <w:sz w:val="22"/>
                <w:szCs w:val="22"/>
              </w:rPr>
              <w:t xml:space="preserve"> sąlygos nurodyti Techninė</w:t>
            </w:r>
            <w:r w:rsidR="00AB181D">
              <w:rPr>
                <w:rFonts w:ascii="Calibri" w:hAnsi="Calibri" w:cs="Calibri"/>
                <w:color w:val="000000"/>
                <w:sz w:val="22"/>
                <w:szCs w:val="22"/>
              </w:rPr>
              <w:t>je</w:t>
            </w:r>
            <w:r w:rsidR="00AB181D" w:rsidRPr="00AB181D">
              <w:rPr>
                <w:rFonts w:ascii="Calibri" w:hAnsi="Calibri" w:cs="Calibri"/>
                <w:color w:val="000000"/>
                <w:sz w:val="22"/>
                <w:szCs w:val="22"/>
              </w:rPr>
              <w:t xml:space="preserve"> specifikacijo</w:t>
            </w:r>
            <w:r w:rsidR="00AB181D">
              <w:rPr>
                <w:rFonts w:ascii="Calibri" w:hAnsi="Calibri" w:cs="Calibri"/>
                <w:color w:val="000000"/>
                <w:sz w:val="22"/>
                <w:szCs w:val="22"/>
              </w:rPr>
              <w:t>je</w:t>
            </w:r>
            <w:r w:rsidR="00280465" w:rsidRPr="00280465">
              <w:rPr>
                <w:rFonts w:ascii="Calibri" w:hAnsi="Calibri" w:cs="Calibri"/>
                <w:color w:val="000000"/>
                <w:sz w:val="22"/>
                <w:szCs w:val="22"/>
              </w:rPr>
              <w:t>.</w:t>
            </w:r>
          </w:p>
          <w:p w14:paraId="6233D486" w14:textId="682D1988" w:rsidR="00280465" w:rsidRDefault="00280465" w:rsidP="00280465">
            <w:pPr>
              <w:jc w:val="both"/>
              <w:rPr>
                <w:rFonts w:ascii="Calibri" w:hAnsi="Calibri" w:cs="Calibri"/>
                <w:color w:val="000000"/>
                <w:sz w:val="22"/>
                <w:szCs w:val="22"/>
              </w:rPr>
            </w:pPr>
            <w:r w:rsidRPr="00280465">
              <w:rPr>
                <w:rFonts w:ascii="Calibri" w:hAnsi="Calibri" w:cs="Calibri"/>
                <w:color w:val="000000"/>
                <w:sz w:val="22"/>
                <w:szCs w:val="22"/>
              </w:rPr>
              <w:t>2.</w:t>
            </w:r>
            <w:r w:rsidR="009E3768">
              <w:rPr>
                <w:rFonts w:ascii="Calibri" w:hAnsi="Calibri" w:cs="Calibri"/>
                <w:color w:val="000000"/>
                <w:sz w:val="22"/>
                <w:szCs w:val="22"/>
              </w:rPr>
              <w:t>3</w:t>
            </w:r>
            <w:r w:rsidRPr="00280465">
              <w:rPr>
                <w:rFonts w:ascii="Calibri" w:hAnsi="Calibri" w:cs="Calibri"/>
                <w:color w:val="000000"/>
                <w:sz w:val="22"/>
                <w:szCs w:val="22"/>
              </w:rPr>
              <w:t xml:space="preserve">. </w:t>
            </w:r>
            <w:r w:rsidR="000D2D9B" w:rsidRPr="000D2D9B">
              <w:rPr>
                <w:rFonts w:ascii="Calibri" w:hAnsi="Calibri" w:cs="Calibri"/>
                <w:color w:val="000000"/>
                <w:sz w:val="22"/>
                <w:szCs w:val="22"/>
              </w:rPr>
              <w:t xml:space="preserve">Prekės laikomos perduotomis, kai abi Šalys pasirašo Prekių perdavimo priėmimo aktą. Prekių perdavimo priėmimo aktą parengia Tiekėjas pagal </w:t>
            </w:r>
            <w:r w:rsidR="000D2D9B" w:rsidRPr="008C4AB0">
              <w:rPr>
                <w:rFonts w:ascii="Calibri" w:hAnsi="Calibri" w:cs="Calibri"/>
                <w:color w:val="000000"/>
                <w:sz w:val="22"/>
                <w:szCs w:val="22"/>
              </w:rPr>
              <w:t>Sutarties 4 priede pateiktą</w:t>
            </w:r>
            <w:r w:rsidR="000D2D9B" w:rsidRPr="000D2D9B">
              <w:rPr>
                <w:rFonts w:ascii="Calibri" w:hAnsi="Calibri" w:cs="Calibri"/>
                <w:color w:val="000000"/>
                <w:sz w:val="22"/>
                <w:szCs w:val="22"/>
              </w:rPr>
              <w:t xml:space="preserve"> formą</w:t>
            </w:r>
            <w:r w:rsidRPr="00280465">
              <w:rPr>
                <w:rFonts w:ascii="Calibri" w:hAnsi="Calibri" w:cs="Calibri"/>
                <w:color w:val="000000"/>
                <w:sz w:val="22"/>
                <w:szCs w:val="22"/>
              </w:rPr>
              <w:t>.</w:t>
            </w:r>
          </w:p>
          <w:p w14:paraId="270CA16B" w14:textId="77AE31AF" w:rsidR="009E3768" w:rsidRDefault="009E3768" w:rsidP="00280465">
            <w:pPr>
              <w:jc w:val="both"/>
              <w:rPr>
                <w:rFonts w:ascii="Calibri" w:hAnsi="Calibri" w:cs="Calibri"/>
                <w:color w:val="000000"/>
                <w:sz w:val="22"/>
                <w:szCs w:val="22"/>
              </w:rPr>
            </w:pPr>
            <w:r>
              <w:rPr>
                <w:rFonts w:ascii="Calibri" w:hAnsi="Calibri" w:cs="Calibri"/>
                <w:color w:val="000000"/>
                <w:sz w:val="22"/>
                <w:szCs w:val="22"/>
              </w:rPr>
              <w:t xml:space="preserve">2.4. </w:t>
            </w:r>
            <w:r w:rsidRPr="009E3768">
              <w:rPr>
                <w:rFonts w:ascii="Calibri" w:hAnsi="Calibri" w:cs="Calibri"/>
                <w:color w:val="000000"/>
                <w:sz w:val="22"/>
                <w:szCs w:val="22"/>
              </w:rPr>
              <w:t xml:space="preserve">Tiekėjas </w:t>
            </w:r>
            <w:r>
              <w:rPr>
                <w:rFonts w:ascii="Calibri" w:hAnsi="Calibri" w:cs="Calibri"/>
                <w:color w:val="000000"/>
                <w:sz w:val="22"/>
                <w:szCs w:val="22"/>
              </w:rPr>
              <w:t xml:space="preserve">mokymus </w:t>
            </w:r>
            <w:r w:rsidR="00A51AF1" w:rsidRPr="009E3768">
              <w:rPr>
                <w:rFonts w:ascii="Calibri" w:hAnsi="Calibri" w:cs="Calibri"/>
                <w:color w:val="000000"/>
                <w:sz w:val="22"/>
                <w:szCs w:val="22"/>
              </w:rPr>
              <w:t xml:space="preserve">turi </w:t>
            </w:r>
            <w:r w:rsidR="00A51AF1">
              <w:rPr>
                <w:rFonts w:ascii="Calibri" w:hAnsi="Calibri" w:cs="Calibri"/>
                <w:color w:val="000000"/>
                <w:sz w:val="22"/>
                <w:szCs w:val="22"/>
              </w:rPr>
              <w:t xml:space="preserve">surengti </w:t>
            </w:r>
            <w:r w:rsidRPr="009E3768">
              <w:rPr>
                <w:rFonts w:ascii="Calibri" w:hAnsi="Calibri" w:cs="Calibri"/>
                <w:color w:val="000000"/>
                <w:sz w:val="22"/>
                <w:szCs w:val="22"/>
              </w:rPr>
              <w:t xml:space="preserve">per </w:t>
            </w:r>
            <w:r w:rsidR="00280CE3">
              <w:rPr>
                <w:rFonts w:ascii="Calibri" w:hAnsi="Calibri" w:cs="Calibri"/>
                <w:color w:val="000000"/>
                <w:sz w:val="22"/>
                <w:szCs w:val="22"/>
              </w:rPr>
              <w:t>1</w:t>
            </w:r>
            <w:r w:rsidRPr="009E3768">
              <w:rPr>
                <w:rFonts w:ascii="Calibri" w:hAnsi="Calibri" w:cs="Calibri"/>
                <w:color w:val="000000"/>
                <w:sz w:val="22"/>
                <w:szCs w:val="22"/>
              </w:rPr>
              <w:t xml:space="preserve"> (</w:t>
            </w:r>
            <w:r w:rsidR="00280CE3">
              <w:rPr>
                <w:rFonts w:ascii="Calibri" w:hAnsi="Calibri" w:cs="Calibri"/>
                <w:color w:val="000000"/>
                <w:sz w:val="22"/>
                <w:szCs w:val="22"/>
              </w:rPr>
              <w:t>vieną</w:t>
            </w:r>
            <w:r w:rsidRPr="009E3768">
              <w:rPr>
                <w:rFonts w:ascii="Calibri" w:hAnsi="Calibri" w:cs="Calibri"/>
                <w:color w:val="000000"/>
                <w:sz w:val="22"/>
                <w:szCs w:val="22"/>
              </w:rPr>
              <w:t xml:space="preserve">) </w:t>
            </w:r>
            <w:r w:rsidR="00280CE3">
              <w:rPr>
                <w:rFonts w:ascii="Calibri" w:hAnsi="Calibri" w:cs="Calibri"/>
                <w:color w:val="000000"/>
                <w:sz w:val="22"/>
                <w:szCs w:val="22"/>
              </w:rPr>
              <w:t>mėnes</w:t>
            </w:r>
            <w:r w:rsidR="00A51AF1">
              <w:rPr>
                <w:rFonts w:ascii="Calibri" w:hAnsi="Calibri" w:cs="Calibri"/>
                <w:color w:val="000000"/>
                <w:sz w:val="22"/>
                <w:szCs w:val="22"/>
              </w:rPr>
              <w:t>į</w:t>
            </w:r>
            <w:r w:rsidRPr="009E3768">
              <w:rPr>
                <w:rFonts w:ascii="Calibri" w:hAnsi="Calibri" w:cs="Calibri"/>
                <w:color w:val="000000"/>
                <w:sz w:val="22"/>
                <w:szCs w:val="22"/>
              </w:rPr>
              <w:t xml:space="preserve"> nuo Prekių p</w:t>
            </w:r>
            <w:r>
              <w:rPr>
                <w:rFonts w:ascii="Calibri" w:hAnsi="Calibri" w:cs="Calibri"/>
                <w:color w:val="000000"/>
                <w:sz w:val="22"/>
                <w:szCs w:val="22"/>
              </w:rPr>
              <w:t xml:space="preserve">erdavimo </w:t>
            </w:r>
            <w:r w:rsidR="00A51AF1">
              <w:rPr>
                <w:rFonts w:ascii="Calibri" w:hAnsi="Calibri" w:cs="Calibri"/>
                <w:color w:val="000000"/>
                <w:sz w:val="22"/>
                <w:szCs w:val="22"/>
              </w:rPr>
              <w:t xml:space="preserve">Pirkėjui </w:t>
            </w:r>
            <w:r w:rsidRPr="009E3768">
              <w:rPr>
                <w:rFonts w:ascii="Calibri" w:hAnsi="Calibri" w:cs="Calibri"/>
                <w:color w:val="000000"/>
                <w:sz w:val="22"/>
                <w:szCs w:val="22"/>
              </w:rPr>
              <w:t>dienos. Mokymai organizuojami 3 (trimis) mokymų sesijomis Pirkėjo patalpose suderintu laiku</w:t>
            </w:r>
            <w:r w:rsidR="009D3703">
              <w:rPr>
                <w:rFonts w:ascii="Calibri" w:hAnsi="Calibri" w:cs="Calibri"/>
                <w:color w:val="000000"/>
                <w:sz w:val="22"/>
                <w:szCs w:val="22"/>
              </w:rPr>
              <w:t>. Suteikus visas mokymo paslaugas</w:t>
            </w:r>
            <w:r w:rsidR="009D3703">
              <w:t xml:space="preserve"> </w:t>
            </w:r>
            <w:r w:rsidR="009D3703" w:rsidRPr="009D3703">
              <w:rPr>
                <w:rFonts w:ascii="Calibri" w:hAnsi="Calibri" w:cs="Calibri"/>
                <w:color w:val="000000"/>
                <w:sz w:val="22"/>
                <w:szCs w:val="22"/>
              </w:rPr>
              <w:t>Šalys pasirašo visų faktiškai suteiktų mokymų paslaugų perdavimo priėmimo aktą</w:t>
            </w:r>
            <w:r w:rsidR="00707378">
              <w:rPr>
                <w:rFonts w:ascii="Calibri" w:hAnsi="Calibri" w:cs="Calibri"/>
                <w:color w:val="000000"/>
                <w:sz w:val="22"/>
                <w:szCs w:val="22"/>
              </w:rPr>
              <w:t>.</w:t>
            </w:r>
            <w:r w:rsidR="00445055">
              <w:t xml:space="preserve"> </w:t>
            </w:r>
            <w:r w:rsidR="00BA636C">
              <w:rPr>
                <w:rFonts w:ascii="Calibri" w:hAnsi="Calibri" w:cs="Calibri"/>
                <w:sz w:val="22"/>
                <w:szCs w:val="22"/>
              </w:rPr>
              <w:t>Pas</w:t>
            </w:r>
            <w:r w:rsidR="00707378" w:rsidRPr="00BA636C">
              <w:rPr>
                <w:rFonts w:ascii="Calibri" w:hAnsi="Calibri" w:cs="Calibri"/>
                <w:sz w:val="22"/>
                <w:szCs w:val="22"/>
              </w:rPr>
              <w:t xml:space="preserve">laugų perdavimo priėmimo aktą </w:t>
            </w:r>
            <w:r w:rsidR="00445055" w:rsidRPr="00BA636C">
              <w:rPr>
                <w:rFonts w:ascii="Calibri" w:hAnsi="Calibri" w:cs="Calibri"/>
                <w:color w:val="000000"/>
                <w:sz w:val="22"/>
                <w:szCs w:val="22"/>
              </w:rPr>
              <w:t xml:space="preserve">parengia Tiekėjas pagal Sutarties </w:t>
            </w:r>
            <w:r w:rsidR="00445055" w:rsidRPr="00BA636C">
              <w:rPr>
                <w:rFonts w:ascii="Calibri" w:hAnsi="Calibri" w:cs="Calibri"/>
                <w:color w:val="000000"/>
                <w:sz w:val="22"/>
                <w:szCs w:val="22"/>
                <w:lang w:val="en-US"/>
              </w:rPr>
              <w:t>5</w:t>
            </w:r>
            <w:r w:rsidR="00445055" w:rsidRPr="00BA636C">
              <w:rPr>
                <w:rFonts w:ascii="Calibri" w:hAnsi="Calibri" w:cs="Calibri"/>
                <w:color w:val="000000"/>
                <w:sz w:val="22"/>
                <w:szCs w:val="22"/>
              </w:rPr>
              <w:t xml:space="preserve"> priede pateiktą formą.</w:t>
            </w:r>
          </w:p>
          <w:p w14:paraId="637E2B8A" w14:textId="77777777" w:rsidR="00280465" w:rsidRPr="00280465" w:rsidRDefault="00280465" w:rsidP="009D3703">
            <w:pPr>
              <w:jc w:val="both"/>
              <w:rPr>
                <w:rFonts w:ascii="Calibri" w:hAnsi="Calibri" w:cs="Calibri"/>
                <w:color w:val="000000"/>
                <w:sz w:val="22"/>
                <w:szCs w:val="22"/>
              </w:rPr>
            </w:pPr>
          </w:p>
        </w:tc>
      </w:tr>
      <w:tr w:rsidR="00280465" w:rsidRPr="00280465" w14:paraId="1F7CBAA6" w14:textId="77777777" w:rsidTr="00280465">
        <w:tc>
          <w:tcPr>
            <w:tcW w:w="5000" w:type="pct"/>
            <w:shd w:val="clear" w:color="auto" w:fill="auto"/>
          </w:tcPr>
          <w:p w14:paraId="4AD6DD81" w14:textId="77777777" w:rsidR="00280465" w:rsidRPr="00280465" w:rsidRDefault="00280465" w:rsidP="00280465">
            <w:pPr>
              <w:jc w:val="center"/>
              <w:rPr>
                <w:rFonts w:ascii="Calibri" w:hAnsi="Calibri" w:cs="Calibri"/>
                <w:b/>
                <w:color w:val="000000"/>
                <w:sz w:val="22"/>
                <w:szCs w:val="22"/>
              </w:rPr>
            </w:pPr>
          </w:p>
          <w:p w14:paraId="2FFC8BC9" w14:textId="77777777" w:rsidR="00280465" w:rsidRPr="00280465" w:rsidRDefault="00280465" w:rsidP="00401DC8">
            <w:pPr>
              <w:spacing w:after="60"/>
              <w:jc w:val="center"/>
              <w:rPr>
                <w:rFonts w:ascii="Calibri" w:hAnsi="Calibri" w:cs="Calibri"/>
                <w:b/>
                <w:color w:val="000000"/>
                <w:sz w:val="22"/>
                <w:szCs w:val="22"/>
              </w:rPr>
            </w:pPr>
            <w:r w:rsidRPr="00280465">
              <w:rPr>
                <w:rFonts w:ascii="Calibri" w:hAnsi="Calibri" w:cs="Calibri"/>
                <w:b/>
                <w:color w:val="000000"/>
                <w:sz w:val="22"/>
                <w:szCs w:val="22"/>
              </w:rPr>
              <w:t>3. SUTARTIES KAINA</w:t>
            </w:r>
          </w:p>
          <w:p w14:paraId="068B6368" w14:textId="011DF74E" w:rsidR="00280465" w:rsidRDefault="00280465" w:rsidP="00401DC8">
            <w:pPr>
              <w:spacing w:after="60"/>
              <w:jc w:val="both"/>
              <w:rPr>
                <w:rFonts w:ascii="Calibri" w:hAnsi="Calibri" w:cs="Calibri"/>
                <w:sz w:val="22"/>
                <w:szCs w:val="22"/>
              </w:rPr>
            </w:pPr>
            <w:r w:rsidRPr="00280465">
              <w:rPr>
                <w:rFonts w:ascii="Calibri" w:hAnsi="Calibri" w:cs="Calibri"/>
                <w:color w:val="000000"/>
                <w:sz w:val="22"/>
                <w:szCs w:val="22"/>
              </w:rPr>
              <w:lastRenderedPageBreak/>
              <w:t xml:space="preserve">3.1. Sutarties kaina yra </w:t>
            </w:r>
            <w:r w:rsidR="000D2D9B" w:rsidRPr="00674B43">
              <w:rPr>
                <w:rFonts w:ascii="Calibri" w:hAnsi="Calibri" w:cs="Calibri"/>
                <w:i/>
                <w:iCs/>
                <w:color w:val="000000"/>
                <w:sz w:val="22"/>
                <w:szCs w:val="22"/>
                <w:shd w:val="clear" w:color="auto" w:fill="F2F2F2" w:themeFill="background1" w:themeFillShade="F2"/>
              </w:rPr>
              <w:t xml:space="preserve">(įrašoma </w:t>
            </w:r>
            <w:r w:rsidR="009D3703">
              <w:rPr>
                <w:rFonts w:ascii="Calibri" w:hAnsi="Calibri" w:cs="Calibri"/>
                <w:i/>
                <w:iCs/>
                <w:color w:val="000000"/>
                <w:sz w:val="22"/>
                <w:szCs w:val="22"/>
                <w:shd w:val="clear" w:color="auto" w:fill="F2F2F2" w:themeFill="background1" w:themeFillShade="F2"/>
              </w:rPr>
              <w:t>Tiekėjo pasiūlymo</w:t>
            </w:r>
            <w:r w:rsidR="000D2D9B" w:rsidRPr="00674B43">
              <w:rPr>
                <w:rFonts w:ascii="Calibri" w:hAnsi="Calibri" w:cs="Calibri"/>
                <w:i/>
                <w:iCs/>
                <w:color w:val="000000"/>
                <w:sz w:val="22"/>
                <w:szCs w:val="22"/>
                <w:shd w:val="clear" w:color="auto" w:fill="F2F2F2" w:themeFill="background1" w:themeFillShade="F2"/>
              </w:rPr>
              <w:t xml:space="preserve"> </w:t>
            </w:r>
            <w:r w:rsidR="00E065CB" w:rsidRPr="00674B43">
              <w:rPr>
                <w:rFonts w:ascii="Calibri" w:hAnsi="Calibri" w:cs="Calibri"/>
                <w:i/>
                <w:iCs/>
                <w:color w:val="000000"/>
                <w:sz w:val="22"/>
                <w:szCs w:val="22"/>
                <w:shd w:val="clear" w:color="auto" w:fill="F2F2F2" w:themeFill="background1" w:themeFillShade="F2"/>
              </w:rPr>
              <w:t>1</w:t>
            </w:r>
            <w:r w:rsidR="000D2D9B" w:rsidRPr="00674B43">
              <w:rPr>
                <w:rFonts w:ascii="Calibri" w:hAnsi="Calibri" w:cs="Calibri"/>
                <w:i/>
                <w:iCs/>
                <w:color w:val="000000"/>
                <w:sz w:val="22"/>
                <w:szCs w:val="22"/>
                <w:shd w:val="clear" w:color="auto" w:fill="F2F2F2" w:themeFill="background1" w:themeFillShade="F2"/>
              </w:rPr>
              <w:t xml:space="preserve"> lentelėje nurodyta pasiūlymo kaina)</w:t>
            </w:r>
            <w:r w:rsidR="000D2D9B">
              <w:rPr>
                <w:rFonts w:ascii="Calibri" w:hAnsi="Calibri" w:cs="Calibri"/>
                <w:color w:val="000000"/>
                <w:sz w:val="22"/>
                <w:szCs w:val="22"/>
              </w:rPr>
              <w:t xml:space="preserve"> </w:t>
            </w:r>
            <w:r w:rsidR="000D2D9B" w:rsidRPr="00674B43">
              <w:rPr>
                <w:rFonts w:ascii="Calibri" w:hAnsi="Calibri" w:cs="Calibri"/>
                <w:color w:val="000000"/>
                <w:sz w:val="22"/>
                <w:szCs w:val="22"/>
                <w:shd w:val="clear" w:color="auto" w:fill="F2F2F2" w:themeFill="background1" w:themeFillShade="F2"/>
              </w:rPr>
              <w:t>_____</w:t>
            </w:r>
            <w:r w:rsidR="00674B43" w:rsidRPr="00674B43">
              <w:rPr>
                <w:rFonts w:ascii="Calibri" w:hAnsi="Calibri" w:cs="Calibri"/>
                <w:color w:val="000000"/>
                <w:sz w:val="22"/>
                <w:szCs w:val="22"/>
                <w:shd w:val="clear" w:color="auto" w:fill="F2F2F2" w:themeFill="background1" w:themeFillShade="F2"/>
              </w:rPr>
              <w:t>_</w:t>
            </w:r>
            <w:r w:rsidR="000D2D9B" w:rsidRPr="00674B43">
              <w:rPr>
                <w:rFonts w:ascii="Calibri" w:hAnsi="Calibri" w:cs="Calibri"/>
                <w:color w:val="000000"/>
                <w:sz w:val="22"/>
                <w:szCs w:val="22"/>
                <w:shd w:val="clear" w:color="auto" w:fill="F2F2F2" w:themeFill="background1" w:themeFillShade="F2"/>
              </w:rPr>
              <w:t>__</w:t>
            </w:r>
            <w:r w:rsidR="000D2D9B">
              <w:rPr>
                <w:rFonts w:ascii="Calibri" w:hAnsi="Calibri" w:cs="Calibri"/>
                <w:color w:val="000000"/>
                <w:sz w:val="22"/>
                <w:szCs w:val="22"/>
              </w:rPr>
              <w:t xml:space="preserve"> EUR </w:t>
            </w:r>
            <w:r w:rsidRPr="00280465">
              <w:rPr>
                <w:rFonts w:ascii="Calibri" w:hAnsi="Calibri" w:cs="Calibri"/>
                <w:color w:val="000000"/>
                <w:sz w:val="22"/>
                <w:szCs w:val="22"/>
              </w:rPr>
              <w:t>(</w:t>
            </w:r>
            <w:r w:rsidR="000D2D9B" w:rsidRPr="00674B43">
              <w:rPr>
                <w:rFonts w:ascii="Calibri" w:hAnsi="Calibri" w:cs="Calibri"/>
                <w:color w:val="000000"/>
                <w:sz w:val="22"/>
                <w:szCs w:val="22"/>
                <w:shd w:val="clear" w:color="auto" w:fill="F2F2F2" w:themeFill="background1" w:themeFillShade="F2"/>
              </w:rPr>
              <w:t>____________</w:t>
            </w:r>
            <w:r w:rsidR="00E065CB" w:rsidRPr="00674B43">
              <w:rPr>
                <w:rFonts w:ascii="Calibri" w:hAnsi="Calibri" w:cs="Calibri"/>
                <w:color w:val="000000"/>
                <w:sz w:val="22"/>
                <w:szCs w:val="22"/>
                <w:shd w:val="clear" w:color="auto" w:fill="F2F2F2" w:themeFill="background1" w:themeFillShade="F2"/>
              </w:rPr>
              <w:t>______</w:t>
            </w:r>
            <w:r w:rsidR="000D2D9B" w:rsidRPr="00674B43">
              <w:rPr>
                <w:rFonts w:ascii="Calibri" w:hAnsi="Calibri" w:cs="Calibri"/>
                <w:color w:val="000000"/>
                <w:sz w:val="22"/>
                <w:szCs w:val="22"/>
                <w:shd w:val="clear" w:color="auto" w:fill="F2F2F2" w:themeFill="background1" w:themeFillShade="F2"/>
              </w:rPr>
              <w:t>______________</w:t>
            </w:r>
            <w:r w:rsidRPr="00280465">
              <w:rPr>
                <w:rFonts w:ascii="Calibri" w:hAnsi="Calibri" w:cs="Calibri"/>
                <w:color w:val="000000"/>
                <w:sz w:val="22"/>
                <w:szCs w:val="22"/>
              </w:rPr>
              <w:t>)</w:t>
            </w:r>
            <w:r w:rsidR="000D2D9B">
              <w:rPr>
                <w:rFonts w:ascii="Calibri" w:hAnsi="Calibri" w:cs="Calibri"/>
                <w:color w:val="000000"/>
                <w:sz w:val="22"/>
                <w:szCs w:val="22"/>
              </w:rPr>
              <w:t xml:space="preserve"> </w:t>
            </w:r>
            <w:r w:rsidRPr="00280465">
              <w:rPr>
                <w:rFonts w:ascii="Calibri" w:hAnsi="Calibri" w:cs="Calibri"/>
                <w:color w:val="000000"/>
                <w:sz w:val="22"/>
                <w:szCs w:val="22"/>
              </w:rPr>
              <w:t>be PVM</w:t>
            </w:r>
            <w:r w:rsidR="000D2D9B">
              <w:rPr>
                <w:rFonts w:ascii="Calibri" w:hAnsi="Calibri" w:cs="Calibri"/>
                <w:color w:val="000000"/>
                <w:sz w:val="22"/>
                <w:szCs w:val="22"/>
              </w:rPr>
              <w:t>.</w:t>
            </w:r>
            <w:r w:rsidRPr="00280465">
              <w:rPr>
                <w:rFonts w:ascii="Calibri" w:hAnsi="Calibri" w:cs="Calibri"/>
                <w:color w:val="FF0000"/>
                <w:sz w:val="22"/>
                <w:szCs w:val="22"/>
              </w:rPr>
              <w:t xml:space="preserve"> </w:t>
            </w:r>
            <w:r w:rsidRPr="00280465">
              <w:rPr>
                <w:rFonts w:ascii="Calibri" w:hAnsi="Calibri" w:cs="Calibri"/>
                <w:sz w:val="22"/>
                <w:szCs w:val="22"/>
              </w:rPr>
              <w:t>21 proc. PVM –</w:t>
            </w:r>
            <w:r w:rsidR="00E065CB">
              <w:rPr>
                <w:rFonts w:ascii="Calibri" w:hAnsi="Calibri" w:cs="Calibri"/>
                <w:sz w:val="22"/>
                <w:szCs w:val="22"/>
              </w:rPr>
              <w:t xml:space="preserve"> </w:t>
            </w:r>
            <w:r w:rsidR="000D2D9B" w:rsidRPr="00674B43">
              <w:rPr>
                <w:rFonts w:ascii="Calibri" w:hAnsi="Calibri" w:cs="Calibri"/>
                <w:sz w:val="22"/>
                <w:szCs w:val="22"/>
                <w:shd w:val="clear" w:color="auto" w:fill="F2F2F2" w:themeFill="background1" w:themeFillShade="F2"/>
              </w:rPr>
              <w:t>__</w:t>
            </w:r>
            <w:r w:rsidR="00674B43" w:rsidRPr="00674B43">
              <w:rPr>
                <w:rFonts w:ascii="Calibri" w:hAnsi="Calibri" w:cs="Calibri"/>
                <w:sz w:val="22"/>
                <w:szCs w:val="22"/>
                <w:shd w:val="clear" w:color="auto" w:fill="F2F2F2" w:themeFill="background1" w:themeFillShade="F2"/>
              </w:rPr>
              <w:t>_</w:t>
            </w:r>
            <w:r w:rsidR="000D2D9B" w:rsidRPr="00674B43">
              <w:rPr>
                <w:rFonts w:ascii="Calibri" w:hAnsi="Calibri" w:cs="Calibri"/>
                <w:sz w:val="22"/>
                <w:szCs w:val="22"/>
                <w:shd w:val="clear" w:color="auto" w:fill="F2F2F2" w:themeFill="background1" w:themeFillShade="F2"/>
              </w:rPr>
              <w:t>____</w:t>
            </w:r>
            <w:r w:rsidR="000D2D9B">
              <w:rPr>
                <w:rFonts w:ascii="Calibri" w:hAnsi="Calibri" w:cs="Calibri"/>
                <w:sz w:val="22"/>
                <w:szCs w:val="22"/>
              </w:rPr>
              <w:t xml:space="preserve"> EUR </w:t>
            </w:r>
            <w:r w:rsidRPr="00280465">
              <w:rPr>
                <w:rFonts w:ascii="Calibri" w:hAnsi="Calibri" w:cs="Calibri"/>
                <w:sz w:val="22"/>
                <w:szCs w:val="22"/>
              </w:rPr>
              <w:t>(</w:t>
            </w:r>
            <w:r w:rsidR="000D2D9B" w:rsidRPr="00674B43">
              <w:rPr>
                <w:rFonts w:ascii="Calibri" w:hAnsi="Calibri" w:cs="Calibri"/>
                <w:sz w:val="22"/>
                <w:szCs w:val="22"/>
                <w:shd w:val="clear" w:color="auto" w:fill="F2F2F2" w:themeFill="background1" w:themeFillShade="F2"/>
              </w:rPr>
              <w:t>_____________</w:t>
            </w:r>
            <w:r w:rsidR="00E065CB" w:rsidRPr="00674B43">
              <w:rPr>
                <w:rFonts w:ascii="Calibri" w:hAnsi="Calibri" w:cs="Calibri"/>
                <w:sz w:val="22"/>
                <w:szCs w:val="22"/>
                <w:shd w:val="clear" w:color="auto" w:fill="F2F2F2" w:themeFill="background1" w:themeFillShade="F2"/>
              </w:rPr>
              <w:t>_______</w:t>
            </w:r>
            <w:r w:rsidR="000D2D9B" w:rsidRPr="00674B43">
              <w:rPr>
                <w:rFonts w:ascii="Calibri" w:hAnsi="Calibri" w:cs="Calibri"/>
                <w:sz w:val="22"/>
                <w:szCs w:val="22"/>
                <w:shd w:val="clear" w:color="auto" w:fill="F2F2F2" w:themeFill="background1" w:themeFillShade="F2"/>
              </w:rPr>
              <w:t>_________</w:t>
            </w:r>
            <w:r w:rsidRPr="00280465">
              <w:rPr>
                <w:rFonts w:ascii="Calibri" w:hAnsi="Calibri" w:cs="Calibri"/>
                <w:sz w:val="22"/>
                <w:szCs w:val="22"/>
              </w:rPr>
              <w:t xml:space="preserve">), </w:t>
            </w:r>
            <w:r w:rsidR="00E065CB" w:rsidRPr="00674B43">
              <w:rPr>
                <w:rFonts w:ascii="Calibri" w:hAnsi="Calibri" w:cs="Calibri"/>
                <w:sz w:val="22"/>
                <w:szCs w:val="22"/>
                <w:shd w:val="clear" w:color="auto" w:fill="F2F2F2" w:themeFill="background1" w:themeFillShade="F2"/>
              </w:rPr>
              <w:t>_______</w:t>
            </w:r>
            <w:r w:rsidR="00E065CB">
              <w:rPr>
                <w:rFonts w:ascii="Calibri" w:hAnsi="Calibri" w:cs="Calibri"/>
                <w:sz w:val="22"/>
                <w:szCs w:val="22"/>
              </w:rPr>
              <w:t xml:space="preserve"> EUR </w:t>
            </w:r>
            <w:r w:rsidRPr="00280465">
              <w:rPr>
                <w:rFonts w:ascii="Calibri" w:hAnsi="Calibri" w:cs="Calibri"/>
                <w:sz w:val="22"/>
                <w:szCs w:val="22"/>
              </w:rPr>
              <w:t>(</w:t>
            </w:r>
            <w:r w:rsidR="00E065CB" w:rsidRPr="00674B43">
              <w:rPr>
                <w:rFonts w:ascii="Calibri" w:hAnsi="Calibri" w:cs="Calibri"/>
                <w:sz w:val="22"/>
                <w:szCs w:val="22"/>
                <w:shd w:val="clear" w:color="auto" w:fill="F2F2F2" w:themeFill="background1" w:themeFillShade="F2"/>
              </w:rPr>
              <w:t>_______________________________</w:t>
            </w:r>
            <w:r w:rsidRPr="00280465">
              <w:rPr>
                <w:rFonts w:ascii="Calibri" w:hAnsi="Calibri" w:cs="Calibri"/>
                <w:sz w:val="22"/>
                <w:szCs w:val="22"/>
              </w:rPr>
              <w:t>)</w:t>
            </w:r>
            <w:r w:rsidR="00E065CB">
              <w:rPr>
                <w:rFonts w:ascii="Calibri" w:hAnsi="Calibri" w:cs="Calibri"/>
                <w:sz w:val="22"/>
                <w:szCs w:val="22"/>
              </w:rPr>
              <w:t xml:space="preserve"> su PVM</w:t>
            </w:r>
            <w:r w:rsidRPr="00280465">
              <w:rPr>
                <w:rFonts w:ascii="Calibri" w:hAnsi="Calibri" w:cs="Calibri"/>
                <w:sz w:val="22"/>
                <w:szCs w:val="22"/>
              </w:rPr>
              <w:t xml:space="preserve">. </w:t>
            </w:r>
          </w:p>
          <w:p w14:paraId="2686E8CB" w14:textId="10FEEF1E" w:rsidR="00445055" w:rsidRDefault="000C3959" w:rsidP="00401DC8">
            <w:pPr>
              <w:spacing w:after="60"/>
              <w:jc w:val="both"/>
              <w:rPr>
                <w:rFonts w:ascii="Calibri" w:hAnsi="Calibri" w:cs="Calibri"/>
                <w:sz w:val="22"/>
                <w:szCs w:val="22"/>
              </w:rPr>
            </w:pPr>
            <w:r>
              <w:rPr>
                <w:rFonts w:ascii="Calibri" w:hAnsi="Calibri" w:cs="Calibri"/>
                <w:sz w:val="22"/>
                <w:szCs w:val="22"/>
                <w:lang w:val="en-US"/>
              </w:rPr>
              <w:t xml:space="preserve">3.2. </w:t>
            </w:r>
            <w:r w:rsidR="00445055" w:rsidRPr="00445055">
              <w:rPr>
                <w:rFonts w:ascii="Calibri" w:hAnsi="Calibri" w:cs="Calibri"/>
                <w:sz w:val="22"/>
                <w:szCs w:val="22"/>
              </w:rPr>
              <w:t xml:space="preserve">Sutarčiai taikoma fiksuotos kainos kainodara. Sutarties galiojimo laikotarpiu Sutarties kaina yra nekeičiama, išskyrus Sutarties 3.3 punkte nurodytą atvejį. Visos Tiekėjo išlaidos, susijusios su Sutarties vykdymu (įskaitant, bet neapsiribojant, Prekių transportavimo, Prekių garantinės priežiūros, Paslaugų suteikimo, Sąskaitų </w:t>
            </w:r>
            <w:r w:rsidR="00445055" w:rsidRPr="00445055">
              <w:rPr>
                <w:rFonts w:ascii="Calibri" w:hAnsi="Calibri" w:cs="Calibri"/>
                <w:color w:val="000000" w:themeColor="text1"/>
                <w:kern w:val="2"/>
                <w:sz w:val="22"/>
                <w:szCs w:val="22"/>
              </w:rPr>
              <w:t xml:space="preserve">teikimo per SABIS elektroninę sistemą </w:t>
            </w:r>
            <w:r w:rsidR="00445055" w:rsidRPr="00445055">
              <w:rPr>
                <w:rFonts w:ascii="Calibri" w:hAnsi="Calibri" w:cs="Calibri"/>
                <w:sz w:val="22"/>
                <w:szCs w:val="22"/>
              </w:rPr>
              <w:t>išlaidas) turi būti įskaičiuotos į Sutarties kainą. Jokios papildomos Tiekėjo išlaidos nebus apmokamos ar kompensuojamos.</w:t>
            </w:r>
          </w:p>
          <w:p w14:paraId="38557C05" w14:textId="77777777" w:rsidR="000C3959" w:rsidRDefault="000C3959" w:rsidP="00980717">
            <w:pPr>
              <w:jc w:val="both"/>
              <w:rPr>
                <w:rFonts w:ascii="Calibri" w:hAnsi="Calibri" w:cs="Calibri"/>
                <w:sz w:val="22"/>
                <w:szCs w:val="22"/>
              </w:rPr>
            </w:pPr>
            <w:r>
              <w:rPr>
                <w:rFonts w:ascii="Calibri" w:hAnsi="Calibri" w:cs="Calibri"/>
                <w:sz w:val="22"/>
                <w:szCs w:val="22"/>
              </w:rPr>
              <w:t xml:space="preserve">3.3. </w:t>
            </w:r>
            <w:r w:rsidR="000A1B7B" w:rsidRPr="000A1B7B">
              <w:rPr>
                <w:rFonts w:ascii="Calibri" w:hAnsi="Calibri" w:cs="Calibri"/>
                <w:sz w:val="22"/>
                <w:szCs w:val="22"/>
              </w:rPr>
              <w:t>Pasikeitus PVM tarifui, Sutarties kaina atitinkamai didinama arba mažinama</w:t>
            </w:r>
            <w:r w:rsidR="000A1B7B">
              <w:rPr>
                <w:rFonts w:ascii="Calibri" w:hAnsi="Calibri" w:cs="Calibri"/>
                <w:sz w:val="22"/>
                <w:szCs w:val="22"/>
              </w:rPr>
              <w:t>,</w:t>
            </w:r>
            <w:r w:rsidR="000A1B7B">
              <w:t xml:space="preserve"> </w:t>
            </w:r>
            <w:r w:rsidR="000A1B7B" w:rsidRPr="000A1B7B">
              <w:rPr>
                <w:rFonts w:ascii="Calibri" w:hAnsi="Calibri" w:cs="Calibri"/>
                <w:sz w:val="22"/>
                <w:szCs w:val="22"/>
              </w:rPr>
              <w:t>nekeičiant Teikėjo pasiūlymo kainos be PVM dalies, atitinkamai perskaičiuojant tik PVM dalį.</w:t>
            </w:r>
            <w:r w:rsidR="000A1B7B">
              <w:t xml:space="preserve"> </w:t>
            </w:r>
            <w:r w:rsidR="000A1B7B" w:rsidRPr="000A1B7B">
              <w:rPr>
                <w:rFonts w:ascii="Calibri" w:hAnsi="Calibri" w:cs="Calibri"/>
                <w:sz w:val="22"/>
                <w:szCs w:val="22"/>
              </w:rPr>
              <w:t xml:space="preserve">Perskaičiuota Sutarties </w:t>
            </w:r>
            <w:r w:rsidR="000A1B7B">
              <w:rPr>
                <w:rFonts w:ascii="Calibri" w:hAnsi="Calibri" w:cs="Calibri"/>
                <w:sz w:val="22"/>
                <w:szCs w:val="22"/>
              </w:rPr>
              <w:t xml:space="preserve">(Prekių/ Paslaugų) </w:t>
            </w:r>
            <w:r w:rsidR="000A1B7B" w:rsidRPr="000A1B7B">
              <w:rPr>
                <w:rFonts w:ascii="Calibri" w:hAnsi="Calibri" w:cs="Calibri"/>
                <w:sz w:val="22"/>
                <w:szCs w:val="22"/>
              </w:rPr>
              <w:t>kaina įforminama Susitarimu</w:t>
            </w:r>
            <w:r w:rsidR="000A1B7B">
              <w:rPr>
                <w:rFonts w:ascii="Calibri" w:hAnsi="Calibri" w:cs="Calibri"/>
                <w:sz w:val="22"/>
                <w:szCs w:val="22"/>
              </w:rPr>
              <w:t xml:space="preserve">. </w:t>
            </w:r>
            <w:r w:rsidR="000A1B7B" w:rsidRPr="000A1B7B">
              <w:rPr>
                <w:rFonts w:ascii="Calibri" w:hAnsi="Calibri" w:cs="Calibri"/>
                <w:sz w:val="22"/>
                <w:szCs w:val="22"/>
              </w:rPr>
              <w:t>Pasikeitęs PVM turės įtakos tik atsiskaitymams už Prekes</w:t>
            </w:r>
            <w:r w:rsidR="000A1B7B">
              <w:rPr>
                <w:rFonts w:ascii="Calibri" w:hAnsi="Calibri" w:cs="Calibri"/>
                <w:sz w:val="22"/>
                <w:szCs w:val="22"/>
              </w:rPr>
              <w:t>/ Paslaugas</w:t>
            </w:r>
            <w:r w:rsidR="000A1B7B" w:rsidRPr="000A1B7B">
              <w:rPr>
                <w:rFonts w:ascii="Calibri" w:hAnsi="Calibri" w:cs="Calibri"/>
                <w:sz w:val="22"/>
                <w:szCs w:val="22"/>
              </w:rPr>
              <w:t xml:space="preserve">, už kurias nebuvo išrašyta </w:t>
            </w:r>
            <w:r w:rsidR="000A1B7B">
              <w:rPr>
                <w:rFonts w:ascii="Calibri" w:hAnsi="Calibri" w:cs="Calibri"/>
                <w:sz w:val="22"/>
                <w:szCs w:val="22"/>
              </w:rPr>
              <w:t>S</w:t>
            </w:r>
            <w:r w:rsidR="000A1B7B" w:rsidRPr="000A1B7B">
              <w:rPr>
                <w:rFonts w:ascii="Calibri" w:hAnsi="Calibri" w:cs="Calibri"/>
                <w:sz w:val="22"/>
                <w:szCs w:val="22"/>
              </w:rPr>
              <w:t>ąskaita</w:t>
            </w:r>
            <w:r w:rsidR="000A1B7B">
              <w:rPr>
                <w:rFonts w:ascii="Calibri" w:hAnsi="Calibri" w:cs="Calibri"/>
                <w:sz w:val="22"/>
                <w:szCs w:val="22"/>
              </w:rPr>
              <w:t>.</w:t>
            </w:r>
          </w:p>
          <w:p w14:paraId="089D8ED2" w14:textId="0AB4BD2F" w:rsidR="00980717" w:rsidRPr="00980717" w:rsidRDefault="00980717" w:rsidP="00980717">
            <w:pPr>
              <w:spacing w:after="60"/>
              <w:jc w:val="both"/>
              <w:rPr>
                <w:rFonts w:ascii="Calibri" w:hAnsi="Calibri" w:cs="Calibri"/>
                <w:sz w:val="22"/>
                <w:szCs w:val="22"/>
              </w:rPr>
            </w:pPr>
          </w:p>
        </w:tc>
      </w:tr>
      <w:tr w:rsidR="00280465" w:rsidRPr="00280465" w14:paraId="4A91E5B6" w14:textId="77777777" w:rsidTr="00280465">
        <w:tc>
          <w:tcPr>
            <w:tcW w:w="5000" w:type="pct"/>
            <w:shd w:val="clear" w:color="auto" w:fill="auto"/>
          </w:tcPr>
          <w:p w14:paraId="0F113A2A" w14:textId="77777777" w:rsidR="00280465" w:rsidRPr="00280465" w:rsidRDefault="00280465" w:rsidP="00280465">
            <w:pPr>
              <w:jc w:val="center"/>
              <w:rPr>
                <w:rFonts w:ascii="Calibri" w:hAnsi="Calibri" w:cs="Calibri"/>
                <w:b/>
                <w:color w:val="000000"/>
                <w:sz w:val="22"/>
                <w:szCs w:val="22"/>
              </w:rPr>
            </w:pPr>
          </w:p>
          <w:p w14:paraId="22F11827" w14:textId="77777777" w:rsidR="00280465" w:rsidRPr="00280465" w:rsidRDefault="00280465" w:rsidP="00401DC8">
            <w:pPr>
              <w:spacing w:after="60"/>
              <w:jc w:val="center"/>
              <w:rPr>
                <w:rFonts w:ascii="Calibri" w:hAnsi="Calibri" w:cs="Calibri"/>
                <w:b/>
                <w:color w:val="000000"/>
                <w:sz w:val="22"/>
                <w:szCs w:val="22"/>
              </w:rPr>
            </w:pPr>
            <w:r w:rsidRPr="00280465">
              <w:rPr>
                <w:rFonts w:ascii="Calibri" w:hAnsi="Calibri" w:cs="Calibri"/>
                <w:b/>
                <w:color w:val="000000"/>
                <w:sz w:val="22"/>
                <w:szCs w:val="22"/>
              </w:rPr>
              <w:t>4. ATSISKAITYMŲ TVARKA IR SĄLYGOS</w:t>
            </w:r>
          </w:p>
          <w:p w14:paraId="1638612B" w14:textId="2FD2493C" w:rsidR="00280465" w:rsidRDefault="00980717" w:rsidP="00401DC8">
            <w:pPr>
              <w:spacing w:after="60"/>
              <w:jc w:val="both"/>
              <w:rPr>
                <w:rFonts w:ascii="Calibri" w:hAnsi="Calibri" w:cs="Calibri"/>
                <w:color w:val="000000"/>
                <w:sz w:val="22"/>
                <w:szCs w:val="22"/>
              </w:rPr>
            </w:pPr>
            <w:r>
              <w:rPr>
                <w:rFonts w:ascii="Calibri" w:hAnsi="Calibri" w:cs="Calibri"/>
                <w:color w:val="000000"/>
                <w:sz w:val="22"/>
                <w:szCs w:val="22"/>
              </w:rPr>
              <w:t xml:space="preserve">4.1. </w:t>
            </w:r>
            <w:r w:rsidR="00280465" w:rsidRPr="00280465">
              <w:rPr>
                <w:rFonts w:ascii="Calibri" w:hAnsi="Calibri" w:cs="Calibri"/>
                <w:color w:val="000000"/>
                <w:sz w:val="22"/>
                <w:szCs w:val="22"/>
              </w:rPr>
              <w:t xml:space="preserve">Pirkėjas už pristatytas Prekes sumokės ne vėliau kaip per 30 kalendorinių dienų nuo </w:t>
            </w:r>
            <w:r>
              <w:rPr>
                <w:rFonts w:ascii="Calibri" w:hAnsi="Calibri" w:cs="Calibri"/>
                <w:color w:val="000000"/>
                <w:sz w:val="22"/>
                <w:szCs w:val="22"/>
              </w:rPr>
              <w:t>S</w:t>
            </w:r>
            <w:r w:rsidR="00280465" w:rsidRPr="00280465">
              <w:rPr>
                <w:rFonts w:ascii="Calibri" w:hAnsi="Calibri" w:cs="Calibri"/>
                <w:color w:val="000000"/>
                <w:sz w:val="22"/>
                <w:szCs w:val="22"/>
              </w:rPr>
              <w:t>ąskaitos gavimo dienos. Tiekėjas pateik</w:t>
            </w:r>
            <w:r w:rsidR="00771EC2">
              <w:rPr>
                <w:rFonts w:ascii="Calibri" w:hAnsi="Calibri" w:cs="Calibri"/>
                <w:color w:val="000000"/>
                <w:sz w:val="22"/>
                <w:szCs w:val="22"/>
              </w:rPr>
              <w:t>ia</w:t>
            </w:r>
            <w:r w:rsidR="00280465" w:rsidRPr="00280465">
              <w:rPr>
                <w:rFonts w:ascii="Calibri" w:hAnsi="Calibri" w:cs="Calibri"/>
                <w:color w:val="000000"/>
                <w:sz w:val="22"/>
                <w:szCs w:val="22"/>
              </w:rPr>
              <w:t xml:space="preserve"> </w:t>
            </w:r>
            <w:r w:rsidR="00191590">
              <w:rPr>
                <w:rFonts w:ascii="Calibri" w:hAnsi="Calibri" w:cs="Calibri"/>
                <w:color w:val="000000"/>
                <w:sz w:val="22"/>
                <w:szCs w:val="22"/>
              </w:rPr>
              <w:t xml:space="preserve">Pirkėjui </w:t>
            </w:r>
            <w:r>
              <w:rPr>
                <w:rFonts w:ascii="Calibri" w:hAnsi="Calibri" w:cs="Calibri"/>
                <w:color w:val="000000"/>
                <w:sz w:val="22"/>
                <w:szCs w:val="22"/>
              </w:rPr>
              <w:t>S</w:t>
            </w:r>
            <w:r w:rsidR="00280465" w:rsidRPr="00280465">
              <w:rPr>
                <w:rFonts w:ascii="Calibri" w:hAnsi="Calibri" w:cs="Calibri"/>
                <w:color w:val="000000"/>
                <w:sz w:val="22"/>
                <w:szCs w:val="22"/>
              </w:rPr>
              <w:t>ąskaitą ne vėliau kaip per 5 darbo dienas nuo Prekių perdavimo priėmimo akto pasirašymo dienos.</w:t>
            </w:r>
          </w:p>
          <w:p w14:paraId="2D5A75E5" w14:textId="6A36B2B2" w:rsidR="00980717" w:rsidRPr="00280465" w:rsidRDefault="00980717" w:rsidP="00401DC8">
            <w:pPr>
              <w:spacing w:after="60"/>
              <w:jc w:val="both"/>
              <w:rPr>
                <w:rFonts w:ascii="Calibri" w:hAnsi="Calibri" w:cs="Calibri"/>
                <w:color w:val="000000"/>
                <w:sz w:val="22"/>
                <w:szCs w:val="22"/>
              </w:rPr>
            </w:pPr>
            <w:r>
              <w:rPr>
                <w:rFonts w:ascii="Calibri" w:hAnsi="Calibri" w:cs="Calibri"/>
                <w:color w:val="000000"/>
                <w:sz w:val="22"/>
                <w:szCs w:val="22"/>
              </w:rPr>
              <w:t xml:space="preserve">4.2. </w:t>
            </w:r>
            <w:r w:rsidRPr="00980717">
              <w:rPr>
                <w:rFonts w:ascii="Calibri" w:hAnsi="Calibri" w:cs="Calibri"/>
                <w:color w:val="000000"/>
                <w:sz w:val="22"/>
                <w:szCs w:val="22"/>
              </w:rPr>
              <w:t>Pirkėjas sumoka Tiekėjui visą Tiekėjo pasiūlyme nurodytą mokymų paslaugų kainą ne vėliau kaip per 30 kalendorinių dienų nuo Sąskaitos gavimo dienos. Tiekėjas išrašo ir pateikia Pirkėjui Sąskaitą ne vėliau kaip per 5 darbo dienas nuo Paslaugų perdavimo priėmimo akto pasirašymo dienos</w:t>
            </w:r>
          </w:p>
          <w:p w14:paraId="0BF46FAA" w14:textId="53907C39" w:rsidR="00280465" w:rsidRPr="00280465" w:rsidRDefault="00280465" w:rsidP="00280465">
            <w:pPr>
              <w:jc w:val="both"/>
              <w:rPr>
                <w:rFonts w:ascii="Calibri" w:hAnsi="Calibri" w:cs="Calibri"/>
                <w:color w:val="000000"/>
                <w:sz w:val="22"/>
                <w:szCs w:val="22"/>
              </w:rPr>
            </w:pPr>
            <w:r w:rsidRPr="00280465">
              <w:rPr>
                <w:rFonts w:ascii="Calibri" w:hAnsi="Calibri" w:cs="Calibri"/>
                <w:color w:val="000000"/>
                <w:sz w:val="22"/>
                <w:szCs w:val="22"/>
              </w:rPr>
              <w:t>4.</w:t>
            </w:r>
            <w:r w:rsidR="00980717">
              <w:rPr>
                <w:rFonts w:ascii="Calibri" w:hAnsi="Calibri" w:cs="Calibri"/>
                <w:color w:val="000000"/>
                <w:sz w:val="22"/>
                <w:szCs w:val="22"/>
              </w:rPr>
              <w:t>3</w:t>
            </w:r>
            <w:r w:rsidRPr="00280465">
              <w:rPr>
                <w:rFonts w:ascii="Calibri" w:hAnsi="Calibri" w:cs="Calibri"/>
                <w:color w:val="000000"/>
                <w:sz w:val="22"/>
                <w:szCs w:val="22"/>
              </w:rPr>
              <w:t xml:space="preserve">. </w:t>
            </w:r>
            <w:r w:rsidR="00980717" w:rsidRPr="00980717">
              <w:rPr>
                <w:rFonts w:ascii="Calibri" w:hAnsi="Calibri" w:cs="Calibri"/>
                <w:color w:val="000000"/>
                <w:sz w:val="22"/>
                <w:szCs w:val="22"/>
              </w:rPr>
              <w:t>Sąskaitos turi būti teikiamos per informacinę sistemą SABIS. Sąskaitoje turi būti nurodytas Sutarties numeris ir data</w:t>
            </w:r>
            <w:r w:rsidRPr="00191590">
              <w:rPr>
                <w:rFonts w:ascii="Calibri" w:hAnsi="Calibri" w:cs="Calibri"/>
                <w:color w:val="000000"/>
                <w:sz w:val="22"/>
                <w:szCs w:val="22"/>
              </w:rPr>
              <w:t>.</w:t>
            </w:r>
          </w:p>
          <w:p w14:paraId="3B6C7359" w14:textId="77777777" w:rsidR="00280465" w:rsidRPr="00280465" w:rsidRDefault="00280465" w:rsidP="00280465">
            <w:pPr>
              <w:jc w:val="both"/>
              <w:rPr>
                <w:rFonts w:ascii="Calibri" w:hAnsi="Calibri" w:cs="Calibri"/>
                <w:color w:val="000000"/>
                <w:sz w:val="22"/>
                <w:szCs w:val="22"/>
              </w:rPr>
            </w:pPr>
          </w:p>
        </w:tc>
      </w:tr>
      <w:tr w:rsidR="00280465" w:rsidRPr="00280465" w14:paraId="5ED73389" w14:textId="77777777" w:rsidTr="00280465">
        <w:tc>
          <w:tcPr>
            <w:tcW w:w="5000" w:type="pct"/>
            <w:shd w:val="clear" w:color="auto" w:fill="auto"/>
          </w:tcPr>
          <w:p w14:paraId="5A2662CA" w14:textId="77777777" w:rsidR="00280465" w:rsidRPr="00280465" w:rsidRDefault="00280465" w:rsidP="00280465">
            <w:pPr>
              <w:pStyle w:val="ListParagraph"/>
              <w:spacing w:line="240" w:lineRule="auto"/>
              <w:ind w:left="0"/>
              <w:jc w:val="center"/>
              <w:rPr>
                <w:rFonts w:ascii="Calibri" w:hAnsi="Calibri" w:cs="Calibri"/>
                <w:b/>
                <w:color w:val="000000"/>
              </w:rPr>
            </w:pPr>
          </w:p>
          <w:p w14:paraId="0DA8B9E6" w14:textId="77777777" w:rsidR="00280465" w:rsidRPr="00280465" w:rsidRDefault="00280465" w:rsidP="00401DC8">
            <w:pPr>
              <w:pStyle w:val="ListParagraph"/>
              <w:spacing w:after="60" w:line="240" w:lineRule="auto"/>
              <w:ind w:left="0"/>
              <w:contextualSpacing w:val="0"/>
              <w:jc w:val="center"/>
              <w:rPr>
                <w:rFonts w:ascii="Calibri" w:hAnsi="Calibri" w:cs="Calibri"/>
                <w:b/>
                <w:color w:val="000000"/>
              </w:rPr>
            </w:pPr>
            <w:r w:rsidRPr="00280465">
              <w:rPr>
                <w:rFonts w:ascii="Calibri" w:hAnsi="Calibri" w:cs="Calibri"/>
                <w:b/>
                <w:color w:val="000000"/>
              </w:rPr>
              <w:t>5. PAPILDOMAS SUTARTIES ĮVYKDYMO UŽTIKRINIMAS</w:t>
            </w:r>
          </w:p>
          <w:p w14:paraId="1CF07038" w14:textId="77777777" w:rsidR="00280465" w:rsidRPr="00280465" w:rsidRDefault="00280465" w:rsidP="00280465">
            <w:pPr>
              <w:pStyle w:val="ListParagraph"/>
              <w:spacing w:after="0" w:line="240" w:lineRule="auto"/>
              <w:ind w:left="0"/>
              <w:jc w:val="both"/>
              <w:rPr>
                <w:rFonts w:ascii="Calibri" w:hAnsi="Calibri" w:cs="Calibri"/>
              </w:rPr>
            </w:pPr>
            <w:r w:rsidRPr="00280465">
              <w:rPr>
                <w:rFonts w:ascii="Calibri" w:hAnsi="Calibri" w:cs="Calibri"/>
                <w:color w:val="000000"/>
              </w:rPr>
              <w:t xml:space="preserve">5.1. </w:t>
            </w:r>
            <w:r w:rsidRPr="00280465">
              <w:rPr>
                <w:rFonts w:ascii="Calibri" w:hAnsi="Calibri" w:cs="Calibri"/>
              </w:rPr>
              <w:t>Papildomas Sutarties įvykdymo užtikrinimas netaikomas.</w:t>
            </w:r>
          </w:p>
          <w:p w14:paraId="4F0DC8A5" w14:textId="77777777" w:rsidR="00280465" w:rsidRPr="00280465" w:rsidRDefault="00280465" w:rsidP="00280465">
            <w:pPr>
              <w:pStyle w:val="ListParagraph"/>
              <w:spacing w:after="0" w:line="240" w:lineRule="auto"/>
              <w:ind w:left="0"/>
              <w:jc w:val="both"/>
              <w:rPr>
                <w:rFonts w:ascii="Calibri" w:hAnsi="Calibri" w:cs="Calibri"/>
              </w:rPr>
            </w:pPr>
          </w:p>
        </w:tc>
      </w:tr>
      <w:tr w:rsidR="00280465" w:rsidRPr="00280465" w14:paraId="45611831" w14:textId="77777777" w:rsidTr="00280465">
        <w:tc>
          <w:tcPr>
            <w:tcW w:w="5000" w:type="pct"/>
            <w:shd w:val="clear" w:color="auto" w:fill="auto"/>
          </w:tcPr>
          <w:p w14:paraId="00E1078F" w14:textId="77777777" w:rsidR="00280465" w:rsidRPr="00280465" w:rsidRDefault="00280465" w:rsidP="00280465">
            <w:pPr>
              <w:jc w:val="center"/>
              <w:rPr>
                <w:rFonts w:ascii="Calibri" w:hAnsi="Calibri" w:cs="Calibri"/>
                <w:b/>
                <w:color w:val="000000"/>
                <w:sz w:val="22"/>
                <w:szCs w:val="22"/>
              </w:rPr>
            </w:pPr>
          </w:p>
          <w:p w14:paraId="53EBA4EE" w14:textId="0916017C" w:rsidR="00280465" w:rsidRPr="00280465" w:rsidRDefault="00280465" w:rsidP="00401DC8">
            <w:pPr>
              <w:spacing w:after="60"/>
              <w:jc w:val="center"/>
              <w:rPr>
                <w:rFonts w:ascii="Calibri" w:hAnsi="Calibri" w:cs="Calibri"/>
                <w:b/>
                <w:color w:val="000000"/>
                <w:sz w:val="22"/>
                <w:szCs w:val="22"/>
              </w:rPr>
            </w:pPr>
            <w:r w:rsidRPr="00280465">
              <w:rPr>
                <w:rFonts w:ascii="Calibri" w:hAnsi="Calibri" w:cs="Calibri"/>
                <w:b/>
                <w:color w:val="000000"/>
                <w:sz w:val="22"/>
                <w:szCs w:val="22"/>
              </w:rPr>
              <w:t xml:space="preserve">6. </w:t>
            </w:r>
            <w:r w:rsidR="00FF1790" w:rsidRPr="00FF1790">
              <w:rPr>
                <w:rFonts w:ascii="Calibri" w:hAnsi="Calibri" w:cs="Calibri"/>
                <w:b/>
                <w:color w:val="000000"/>
                <w:sz w:val="22"/>
                <w:szCs w:val="22"/>
              </w:rPr>
              <w:t>PREKIŲ KOKYBĖ</w:t>
            </w:r>
            <w:r w:rsidR="00FF1790">
              <w:rPr>
                <w:rFonts w:ascii="Calibri" w:hAnsi="Calibri" w:cs="Calibri"/>
                <w:b/>
                <w:color w:val="000000"/>
                <w:sz w:val="22"/>
                <w:szCs w:val="22"/>
              </w:rPr>
              <w:t>,</w:t>
            </w:r>
            <w:r w:rsidR="00FF1790" w:rsidRPr="00FF1790">
              <w:rPr>
                <w:rFonts w:ascii="Calibri" w:hAnsi="Calibri" w:cs="Calibri"/>
                <w:b/>
                <w:color w:val="000000"/>
                <w:sz w:val="22"/>
                <w:szCs w:val="22"/>
              </w:rPr>
              <w:t xml:space="preserve"> </w:t>
            </w:r>
            <w:r w:rsidRPr="00280465">
              <w:rPr>
                <w:rFonts w:ascii="Calibri" w:hAnsi="Calibri" w:cs="Calibri"/>
                <w:b/>
                <w:color w:val="000000"/>
                <w:sz w:val="22"/>
                <w:szCs w:val="22"/>
              </w:rPr>
              <w:t>GARANTINIAI ĮSIPAREIGOJIMAI</w:t>
            </w:r>
          </w:p>
          <w:p w14:paraId="12233035" w14:textId="2D873EFB" w:rsidR="00280465" w:rsidRPr="00280465" w:rsidRDefault="00280465" w:rsidP="00401DC8">
            <w:pPr>
              <w:spacing w:after="60"/>
              <w:jc w:val="both"/>
              <w:rPr>
                <w:rFonts w:ascii="Calibri" w:hAnsi="Calibri" w:cs="Calibri"/>
                <w:color w:val="000000"/>
                <w:sz w:val="22"/>
                <w:szCs w:val="22"/>
              </w:rPr>
            </w:pPr>
            <w:r w:rsidRPr="00280465">
              <w:rPr>
                <w:rFonts w:ascii="Calibri" w:hAnsi="Calibri" w:cs="Calibri"/>
                <w:color w:val="000000"/>
                <w:sz w:val="22"/>
                <w:szCs w:val="22"/>
              </w:rPr>
              <w:t xml:space="preserve">6.1. </w:t>
            </w:r>
            <w:r w:rsidR="00980717" w:rsidRPr="00980717">
              <w:rPr>
                <w:rFonts w:ascii="Calibri" w:hAnsi="Calibri" w:cs="Calibri"/>
                <w:color w:val="000000"/>
                <w:sz w:val="22"/>
                <w:szCs w:val="22"/>
              </w:rPr>
              <w:t xml:space="preserve">Prekėms suteikiamas </w:t>
            </w:r>
            <w:r w:rsidR="0015664B">
              <w:rPr>
                <w:rFonts w:ascii="Calibri" w:hAnsi="Calibri" w:cs="Calibri"/>
                <w:color w:val="000000"/>
                <w:sz w:val="22"/>
                <w:szCs w:val="22"/>
              </w:rPr>
              <w:t>__</w:t>
            </w:r>
            <w:r w:rsidR="00980717" w:rsidRPr="00980717">
              <w:rPr>
                <w:rFonts w:ascii="Calibri" w:hAnsi="Calibri" w:cs="Calibri"/>
                <w:color w:val="000000"/>
                <w:sz w:val="22"/>
                <w:szCs w:val="22"/>
              </w:rPr>
              <w:t xml:space="preserve"> mėnesių garantijos laikotarpis, skaičiuojamas nuo Prekių perdavimo priėmimo akto pasirašymo dienos</w:t>
            </w:r>
            <w:r w:rsidRPr="00280465">
              <w:rPr>
                <w:rFonts w:ascii="Calibri" w:hAnsi="Calibri" w:cs="Calibri"/>
                <w:color w:val="000000"/>
                <w:sz w:val="22"/>
                <w:szCs w:val="22"/>
              </w:rPr>
              <w:t xml:space="preserve">. </w:t>
            </w:r>
          </w:p>
          <w:p w14:paraId="61B6E017" w14:textId="1D6BF9F5" w:rsidR="00980717" w:rsidRDefault="00280465" w:rsidP="00401DC8">
            <w:pPr>
              <w:spacing w:after="60"/>
              <w:jc w:val="both"/>
              <w:rPr>
                <w:rFonts w:ascii="Calibri" w:hAnsi="Calibri" w:cs="Calibri"/>
                <w:sz w:val="22"/>
                <w:szCs w:val="22"/>
              </w:rPr>
            </w:pPr>
            <w:r w:rsidRPr="00280465">
              <w:rPr>
                <w:rFonts w:ascii="Calibri" w:hAnsi="Calibri" w:cs="Calibri"/>
                <w:color w:val="000000"/>
                <w:sz w:val="22"/>
                <w:szCs w:val="22"/>
              </w:rPr>
              <w:t>6.2.</w:t>
            </w:r>
            <w:r w:rsidRPr="00280465">
              <w:rPr>
                <w:rFonts w:ascii="Calibri" w:hAnsi="Calibri" w:cs="Calibri"/>
                <w:sz w:val="22"/>
                <w:szCs w:val="22"/>
              </w:rPr>
              <w:t xml:space="preserve"> </w:t>
            </w:r>
            <w:r w:rsidR="00980717" w:rsidRPr="00980717">
              <w:rPr>
                <w:rFonts w:ascii="Calibri" w:hAnsi="Calibri" w:cs="Calibri"/>
                <w:sz w:val="22"/>
                <w:szCs w:val="22"/>
              </w:rPr>
              <w:t>Garantijos laikotarpiu sugedusios Prekės veikimas turi būti visiškai atstatytas arba sugedusi Prekė pakeista nauja preke, ne ilgiau kaip per 30 dienų nuo pranešimo apie gedimą Tiekėjui išsiuntimo dienos (išskyrus atvejus, kai Tiekėjas įrodo, kad nustatytam gedimu</w:t>
            </w:r>
            <w:r w:rsidR="00980717">
              <w:rPr>
                <w:rFonts w:ascii="Calibri" w:hAnsi="Calibri" w:cs="Calibri"/>
                <w:sz w:val="22"/>
                <w:szCs w:val="22"/>
              </w:rPr>
              <w:t>i</w:t>
            </w:r>
            <w:r w:rsidR="00980717" w:rsidRPr="00980717">
              <w:rPr>
                <w:rFonts w:ascii="Calibri" w:hAnsi="Calibri" w:cs="Calibri"/>
                <w:sz w:val="22"/>
                <w:szCs w:val="22"/>
              </w:rPr>
              <w:t xml:space="preserve"> pašalinti būtinas ilgesnis terminas ir gavus Pirkėjo sutikimą</w:t>
            </w:r>
            <w:r w:rsidR="00020FBC">
              <w:rPr>
                <w:rFonts w:ascii="Calibri" w:hAnsi="Calibri" w:cs="Calibri"/>
                <w:sz w:val="22"/>
                <w:szCs w:val="22"/>
              </w:rPr>
              <w:t>).</w:t>
            </w:r>
          </w:p>
          <w:p w14:paraId="30ED4E2A" w14:textId="44B6D53F" w:rsidR="00280465" w:rsidRPr="00280465" w:rsidRDefault="00280465" w:rsidP="00280465">
            <w:pPr>
              <w:jc w:val="both"/>
              <w:rPr>
                <w:rFonts w:ascii="Calibri" w:hAnsi="Calibri" w:cs="Calibri"/>
                <w:sz w:val="22"/>
                <w:szCs w:val="22"/>
              </w:rPr>
            </w:pPr>
            <w:r w:rsidRPr="00280465">
              <w:rPr>
                <w:rFonts w:ascii="Calibri" w:hAnsi="Calibri" w:cs="Calibri"/>
                <w:sz w:val="22"/>
                <w:szCs w:val="22"/>
              </w:rPr>
              <w:t>6.</w:t>
            </w:r>
            <w:r w:rsidR="00020FBC">
              <w:rPr>
                <w:rFonts w:ascii="Calibri" w:hAnsi="Calibri" w:cs="Calibri"/>
                <w:sz w:val="22"/>
                <w:szCs w:val="22"/>
                <w:lang w:val="en-US"/>
              </w:rPr>
              <w:t>3</w:t>
            </w:r>
            <w:r w:rsidRPr="00280465">
              <w:rPr>
                <w:rFonts w:ascii="Calibri" w:hAnsi="Calibri" w:cs="Calibri"/>
                <w:sz w:val="22"/>
                <w:szCs w:val="22"/>
              </w:rPr>
              <w:t xml:space="preserve">. </w:t>
            </w:r>
            <w:r w:rsidR="00020FBC" w:rsidRPr="00020FBC">
              <w:rPr>
                <w:rFonts w:ascii="Calibri" w:hAnsi="Calibri" w:cs="Calibri"/>
                <w:sz w:val="22"/>
                <w:szCs w:val="22"/>
              </w:rPr>
              <w:t>Kiti Prekių garantijos laikotarpiu taikomi reikalavimai nurodyti Techninė</w:t>
            </w:r>
            <w:r w:rsidR="00020FBC">
              <w:rPr>
                <w:rFonts w:ascii="Calibri" w:hAnsi="Calibri" w:cs="Calibri"/>
                <w:sz w:val="22"/>
                <w:szCs w:val="22"/>
              </w:rPr>
              <w:t>je</w:t>
            </w:r>
            <w:r w:rsidR="00020FBC" w:rsidRPr="00020FBC">
              <w:rPr>
                <w:rFonts w:ascii="Calibri" w:hAnsi="Calibri" w:cs="Calibri"/>
                <w:sz w:val="22"/>
                <w:szCs w:val="22"/>
              </w:rPr>
              <w:t xml:space="preserve"> specifikacij</w:t>
            </w:r>
            <w:r w:rsidR="00020FBC">
              <w:rPr>
                <w:rFonts w:ascii="Calibri" w:hAnsi="Calibri" w:cs="Calibri"/>
                <w:sz w:val="22"/>
                <w:szCs w:val="22"/>
              </w:rPr>
              <w:t>oje</w:t>
            </w:r>
            <w:r w:rsidRPr="00280465">
              <w:rPr>
                <w:rFonts w:ascii="Calibri" w:hAnsi="Calibri" w:cs="Calibri"/>
                <w:sz w:val="22"/>
                <w:szCs w:val="22"/>
              </w:rPr>
              <w:t>.</w:t>
            </w:r>
          </w:p>
          <w:p w14:paraId="1845B5EE" w14:textId="09B18906" w:rsidR="00280465" w:rsidRPr="00280465" w:rsidRDefault="00280465" w:rsidP="006351BC">
            <w:pPr>
              <w:jc w:val="both"/>
              <w:rPr>
                <w:rFonts w:ascii="Calibri" w:hAnsi="Calibri" w:cs="Calibri"/>
                <w:b/>
                <w:color w:val="000000"/>
                <w:sz w:val="22"/>
                <w:szCs w:val="22"/>
              </w:rPr>
            </w:pPr>
          </w:p>
        </w:tc>
      </w:tr>
      <w:tr w:rsidR="00280465" w:rsidRPr="00280465" w14:paraId="6E2A6A9D" w14:textId="77777777" w:rsidTr="00280465">
        <w:tc>
          <w:tcPr>
            <w:tcW w:w="5000" w:type="pct"/>
            <w:shd w:val="clear" w:color="auto" w:fill="auto"/>
          </w:tcPr>
          <w:p w14:paraId="38E9FA80" w14:textId="77777777" w:rsidR="00280465" w:rsidRPr="00280465" w:rsidRDefault="00280465" w:rsidP="00280465">
            <w:pPr>
              <w:jc w:val="center"/>
              <w:rPr>
                <w:rFonts w:ascii="Calibri" w:hAnsi="Calibri" w:cs="Calibri"/>
                <w:b/>
                <w:color w:val="000000"/>
                <w:sz w:val="22"/>
                <w:szCs w:val="22"/>
              </w:rPr>
            </w:pPr>
          </w:p>
          <w:p w14:paraId="033BCD28" w14:textId="77777777" w:rsidR="00280465" w:rsidRPr="00280465" w:rsidRDefault="00280465" w:rsidP="00401DC8">
            <w:pPr>
              <w:spacing w:after="60"/>
              <w:jc w:val="center"/>
              <w:rPr>
                <w:rFonts w:ascii="Calibri" w:hAnsi="Calibri" w:cs="Calibri"/>
                <w:b/>
                <w:color w:val="000000"/>
                <w:sz w:val="22"/>
                <w:szCs w:val="22"/>
              </w:rPr>
            </w:pPr>
            <w:r w:rsidRPr="00280465">
              <w:rPr>
                <w:rFonts w:ascii="Calibri" w:hAnsi="Calibri" w:cs="Calibri"/>
                <w:b/>
                <w:color w:val="000000"/>
                <w:sz w:val="22"/>
                <w:szCs w:val="22"/>
              </w:rPr>
              <w:t xml:space="preserve">7. SUBTIEKĖJAI </w:t>
            </w:r>
          </w:p>
          <w:p w14:paraId="283A240A" w14:textId="64353BEF" w:rsidR="00280465" w:rsidRDefault="00280465" w:rsidP="00401DC8">
            <w:pPr>
              <w:spacing w:after="60"/>
              <w:jc w:val="both"/>
              <w:rPr>
                <w:rFonts w:ascii="Calibri" w:hAnsi="Calibri" w:cs="Calibri"/>
                <w:color w:val="000000"/>
                <w:sz w:val="22"/>
                <w:szCs w:val="22"/>
              </w:rPr>
            </w:pPr>
            <w:r w:rsidRPr="00280465">
              <w:rPr>
                <w:rFonts w:ascii="Calibri" w:hAnsi="Calibri" w:cs="Calibri"/>
                <w:color w:val="000000"/>
                <w:sz w:val="22"/>
                <w:szCs w:val="22"/>
              </w:rPr>
              <w:t xml:space="preserve">7.1. </w:t>
            </w:r>
            <w:r w:rsidR="001E2BE0" w:rsidRPr="001E2BE0">
              <w:rPr>
                <w:rFonts w:ascii="Calibri" w:hAnsi="Calibri" w:cs="Calibri"/>
                <w:i/>
                <w:iCs/>
                <w:color w:val="000000"/>
                <w:sz w:val="22"/>
                <w:szCs w:val="22"/>
              </w:rPr>
              <w:t xml:space="preserve">(Jei </w:t>
            </w:r>
            <w:r w:rsidR="008C4AB0">
              <w:rPr>
                <w:rFonts w:ascii="Calibri" w:hAnsi="Calibri" w:cs="Calibri"/>
                <w:i/>
                <w:iCs/>
                <w:color w:val="000000"/>
                <w:sz w:val="22"/>
                <w:szCs w:val="22"/>
              </w:rPr>
              <w:t>P</w:t>
            </w:r>
            <w:r w:rsidR="001E2BE0" w:rsidRPr="001E2BE0">
              <w:rPr>
                <w:rFonts w:ascii="Calibri" w:hAnsi="Calibri" w:cs="Calibri"/>
                <w:i/>
                <w:iCs/>
                <w:color w:val="000000"/>
                <w:sz w:val="22"/>
                <w:szCs w:val="22"/>
              </w:rPr>
              <w:t xml:space="preserve">asiūlyme nurodyta perduodama </w:t>
            </w:r>
            <w:proofErr w:type="spellStart"/>
            <w:r w:rsidR="001E2BE0" w:rsidRPr="001E2BE0">
              <w:rPr>
                <w:rFonts w:ascii="Calibri" w:hAnsi="Calibri" w:cs="Calibri"/>
                <w:i/>
                <w:iCs/>
                <w:color w:val="000000"/>
                <w:sz w:val="22"/>
                <w:szCs w:val="22"/>
              </w:rPr>
              <w:t>subt</w:t>
            </w:r>
            <w:r w:rsidR="001E2BE0">
              <w:rPr>
                <w:rFonts w:ascii="Calibri" w:hAnsi="Calibri" w:cs="Calibri"/>
                <w:i/>
                <w:iCs/>
                <w:color w:val="000000"/>
                <w:sz w:val="22"/>
                <w:szCs w:val="22"/>
              </w:rPr>
              <w:t>ie</w:t>
            </w:r>
            <w:r w:rsidR="001E2BE0" w:rsidRPr="001E2BE0">
              <w:rPr>
                <w:rFonts w:ascii="Calibri" w:hAnsi="Calibri" w:cs="Calibri"/>
                <w:i/>
                <w:iCs/>
                <w:color w:val="000000"/>
                <w:sz w:val="22"/>
                <w:szCs w:val="22"/>
              </w:rPr>
              <w:t>kimui</w:t>
            </w:r>
            <w:proofErr w:type="spellEnd"/>
            <w:r w:rsidR="001E2BE0" w:rsidRPr="001E2BE0">
              <w:rPr>
                <w:rFonts w:ascii="Calibri" w:hAnsi="Calibri" w:cs="Calibri"/>
                <w:i/>
                <w:iCs/>
                <w:color w:val="000000"/>
                <w:sz w:val="22"/>
                <w:szCs w:val="22"/>
              </w:rPr>
              <w:t xml:space="preserve"> Sutarties dalis, tada nurodomas šis punktas, jei ne, išbraukiamas)</w:t>
            </w:r>
            <w:r w:rsidR="001E2BE0">
              <w:t xml:space="preserve"> </w:t>
            </w:r>
            <w:r w:rsidR="001E2BE0" w:rsidRPr="001E2BE0">
              <w:rPr>
                <w:rFonts w:ascii="Calibri" w:hAnsi="Calibri" w:cs="Calibri"/>
                <w:color w:val="000000"/>
                <w:sz w:val="22"/>
                <w:szCs w:val="22"/>
              </w:rPr>
              <w:t>Subt</w:t>
            </w:r>
            <w:r w:rsidR="00C40E9C">
              <w:rPr>
                <w:rFonts w:ascii="Calibri" w:hAnsi="Calibri" w:cs="Calibri"/>
                <w:color w:val="000000"/>
                <w:sz w:val="22"/>
                <w:szCs w:val="22"/>
              </w:rPr>
              <w:t>ie</w:t>
            </w:r>
            <w:r w:rsidR="001E2BE0" w:rsidRPr="001E2BE0">
              <w:rPr>
                <w:rFonts w:ascii="Calibri" w:hAnsi="Calibri" w:cs="Calibri"/>
                <w:color w:val="000000"/>
                <w:sz w:val="22"/>
                <w:szCs w:val="22"/>
              </w:rPr>
              <w:t xml:space="preserve">kėjų sąrašas bei perduodamų sutartinių įsipareigojimų dalis </w:t>
            </w:r>
            <w:r w:rsidR="00191590" w:rsidRPr="00191590">
              <w:rPr>
                <w:rFonts w:ascii="Calibri" w:hAnsi="Calibri" w:cs="Calibri"/>
                <w:color w:val="000000"/>
                <w:sz w:val="22"/>
                <w:szCs w:val="22"/>
              </w:rPr>
              <w:t>nurod</w:t>
            </w:r>
            <w:r w:rsidR="001E2BE0">
              <w:rPr>
                <w:rFonts w:ascii="Calibri" w:hAnsi="Calibri" w:cs="Calibri"/>
                <w:color w:val="000000"/>
                <w:sz w:val="22"/>
                <w:szCs w:val="22"/>
              </w:rPr>
              <w:t>yti</w:t>
            </w:r>
            <w:r w:rsidR="00191590" w:rsidRPr="00191590">
              <w:rPr>
                <w:rFonts w:ascii="Calibri" w:hAnsi="Calibri" w:cs="Calibri"/>
                <w:color w:val="000000"/>
                <w:sz w:val="22"/>
                <w:szCs w:val="22"/>
              </w:rPr>
              <w:t xml:space="preserve"> Pasiūlyme</w:t>
            </w:r>
            <w:r w:rsidR="00191590">
              <w:rPr>
                <w:rFonts w:ascii="Calibri" w:hAnsi="Calibri" w:cs="Calibri"/>
                <w:color w:val="000000"/>
                <w:sz w:val="22"/>
                <w:szCs w:val="22"/>
              </w:rPr>
              <w:t>.</w:t>
            </w:r>
          </w:p>
          <w:p w14:paraId="3586D06C" w14:textId="6B7587EB" w:rsidR="00191590" w:rsidRPr="00280465" w:rsidRDefault="00191590" w:rsidP="00280465">
            <w:pPr>
              <w:jc w:val="both"/>
              <w:rPr>
                <w:rFonts w:ascii="Calibri" w:hAnsi="Calibri" w:cs="Calibri"/>
                <w:color w:val="000000"/>
                <w:sz w:val="22"/>
                <w:szCs w:val="22"/>
              </w:rPr>
            </w:pPr>
            <w:r>
              <w:rPr>
                <w:rFonts w:ascii="Calibri" w:hAnsi="Calibri" w:cs="Calibri"/>
                <w:color w:val="000000"/>
                <w:sz w:val="22"/>
                <w:szCs w:val="22"/>
                <w:lang w:val="en-US"/>
              </w:rPr>
              <w:t xml:space="preserve">7.2. </w:t>
            </w:r>
            <w:r w:rsidRPr="00191590">
              <w:rPr>
                <w:rFonts w:ascii="Calibri" w:hAnsi="Calibri" w:cs="Calibri"/>
                <w:color w:val="000000"/>
                <w:sz w:val="22"/>
                <w:szCs w:val="22"/>
              </w:rPr>
              <w:t>Subtiekėjai gali būti keičiami / nauji subt</w:t>
            </w:r>
            <w:r w:rsidR="00C40E9C">
              <w:rPr>
                <w:rFonts w:ascii="Calibri" w:hAnsi="Calibri" w:cs="Calibri"/>
                <w:color w:val="000000"/>
                <w:sz w:val="22"/>
                <w:szCs w:val="22"/>
              </w:rPr>
              <w:t>ie</w:t>
            </w:r>
            <w:r w:rsidRPr="00191590">
              <w:rPr>
                <w:rFonts w:ascii="Calibri" w:hAnsi="Calibri" w:cs="Calibri"/>
                <w:color w:val="000000"/>
                <w:sz w:val="22"/>
                <w:szCs w:val="22"/>
              </w:rPr>
              <w:t>kėjai gali būti pasitelkiami tik gavus Pirkėjo rašytinį sutikimą</w:t>
            </w:r>
            <w:r>
              <w:rPr>
                <w:rFonts w:ascii="Calibri" w:hAnsi="Calibri" w:cs="Calibri"/>
                <w:color w:val="000000"/>
                <w:sz w:val="22"/>
                <w:szCs w:val="22"/>
              </w:rPr>
              <w:t>.</w:t>
            </w:r>
          </w:p>
          <w:p w14:paraId="5985696D" w14:textId="77777777" w:rsidR="00280465" w:rsidRPr="00280465" w:rsidRDefault="00280465" w:rsidP="00280465">
            <w:pPr>
              <w:jc w:val="both"/>
              <w:rPr>
                <w:rFonts w:ascii="Calibri" w:hAnsi="Calibri" w:cs="Calibri"/>
                <w:color w:val="000000"/>
                <w:sz w:val="22"/>
                <w:szCs w:val="22"/>
              </w:rPr>
            </w:pPr>
          </w:p>
        </w:tc>
      </w:tr>
      <w:tr w:rsidR="00280465" w:rsidRPr="00280465" w14:paraId="6FCAC74B" w14:textId="77777777" w:rsidTr="00280465">
        <w:trPr>
          <w:trHeight w:val="432"/>
        </w:trPr>
        <w:tc>
          <w:tcPr>
            <w:tcW w:w="5000" w:type="pct"/>
            <w:shd w:val="clear" w:color="auto" w:fill="auto"/>
          </w:tcPr>
          <w:p w14:paraId="6C48F814" w14:textId="77777777" w:rsidR="00280465" w:rsidRPr="00280465" w:rsidRDefault="00280465" w:rsidP="00280465">
            <w:pPr>
              <w:jc w:val="center"/>
              <w:rPr>
                <w:rFonts w:ascii="Calibri" w:hAnsi="Calibri" w:cs="Calibri"/>
                <w:b/>
                <w:color w:val="000000"/>
                <w:sz w:val="22"/>
                <w:szCs w:val="22"/>
              </w:rPr>
            </w:pPr>
          </w:p>
          <w:p w14:paraId="4661F899" w14:textId="77777777" w:rsidR="00280465" w:rsidRPr="00280465" w:rsidRDefault="00280465" w:rsidP="00401DC8">
            <w:pPr>
              <w:spacing w:after="60"/>
              <w:jc w:val="center"/>
              <w:rPr>
                <w:rFonts w:ascii="Calibri" w:hAnsi="Calibri" w:cs="Calibri"/>
                <w:b/>
                <w:color w:val="000000"/>
                <w:sz w:val="22"/>
                <w:szCs w:val="22"/>
              </w:rPr>
            </w:pPr>
            <w:r w:rsidRPr="00280465">
              <w:rPr>
                <w:rFonts w:ascii="Calibri" w:hAnsi="Calibri" w:cs="Calibri"/>
                <w:b/>
                <w:color w:val="000000"/>
                <w:sz w:val="22"/>
                <w:szCs w:val="22"/>
              </w:rPr>
              <w:t>8. ŠALIŲ ATSAKOMYBĖ, NETESYBOS</w:t>
            </w:r>
          </w:p>
          <w:p w14:paraId="354D3E2C" w14:textId="77777777" w:rsidR="00280465" w:rsidRDefault="00280465" w:rsidP="00EF69C3">
            <w:pPr>
              <w:spacing w:after="60"/>
              <w:jc w:val="both"/>
              <w:rPr>
                <w:rFonts w:ascii="Calibri" w:hAnsi="Calibri" w:cs="Calibri"/>
                <w:color w:val="000000"/>
                <w:sz w:val="22"/>
                <w:szCs w:val="22"/>
              </w:rPr>
            </w:pPr>
            <w:r w:rsidRPr="00280465">
              <w:rPr>
                <w:rFonts w:ascii="Calibri" w:hAnsi="Calibri" w:cs="Calibri"/>
                <w:color w:val="000000"/>
                <w:sz w:val="22"/>
                <w:szCs w:val="22"/>
              </w:rPr>
              <w:t xml:space="preserve">8.1. </w:t>
            </w:r>
            <w:r w:rsidR="00020FBC" w:rsidRPr="00020FBC">
              <w:rPr>
                <w:rFonts w:ascii="Calibri" w:hAnsi="Calibri" w:cs="Calibri"/>
                <w:color w:val="000000"/>
                <w:sz w:val="22"/>
                <w:szCs w:val="22"/>
              </w:rPr>
              <w:t xml:space="preserve">Tiekėjui laiku neįvykdžius sutartinių įsipareigojimų, Tiekėjas, Pirkėjui pareikalavus, moka Pirkėjui 0,04 proc. </w:t>
            </w:r>
            <w:r w:rsidR="00431F70" w:rsidRPr="00431F70">
              <w:rPr>
                <w:rFonts w:ascii="Calibri" w:hAnsi="Calibri" w:cs="Calibri"/>
                <w:color w:val="000000"/>
                <w:sz w:val="22"/>
                <w:szCs w:val="22"/>
              </w:rPr>
              <w:t xml:space="preserve">Sutarties kainos dydžio delspinigius </w:t>
            </w:r>
            <w:r w:rsidR="00020FBC" w:rsidRPr="00020FBC">
              <w:rPr>
                <w:rFonts w:ascii="Calibri" w:hAnsi="Calibri" w:cs="Calibri"/>
                <w:color w:val="000000"/>
                <w:sz w:val="22"/>
                <w:szCs w:val="22"/>
              </w:rPr>
              <w:t xml:space="preserve">už kiekvieną uždelstą dieną. </w:t>
            </w:r>
          </w:p>
          <w:p w14:paraId="01BAC8B3" w14:textId="77777777" w:rsidR="00431F70" w:rsidRDefault="00431F70" w:rsidP="00EF69C3">
            <w:pPr>
              <w:spacing w:after="60"/>
              <w:jc w:val="both"/>
              <w:rPr>
                <w:rFonts w:ascii="Calibri" w:hAnsi="Calibri" w:cs="Calibri"/>
                <w:color w:val="000000"/>
                <w:sz w:val="22"/>
                <w:szCs w:val="22"/>
              </w:rPr>
            </w:pPr>
            <w:r>
              <w:rPr>
                <w:rFonts w:ascii="Calibri" w:hAnsi="Calibri" w:cs="Calibri"/>
                <w:color w:val="000000"/>
                <w:sz w:val="22"/>
                <w:szCs w:val="22"/>
              </w:rPr>
              <w:lastRenderedPageBreak/>
              <w:t xml:space="preserve">8.2. </w:t>
            </w:r>
            <w:r w:rsidRPr="00431F70">
              <w:rPr>
                <w:rFonts w:ascii="Calibri" w:hAnsi="Calibri" w:cs="Calibri"/>
                <w:color w:val="000000"/>
                <w:sz w:val="22"/>
                <w:szCs w:val="22"/>
              </w:rPr>
              <w:t>Pirkėjui laiku neatlikus mokėjimo, Pirkėjas Tiekėjui pareikalavus, moka Tiekėjui 0,0</w:t>
            </w:r>
            <w:r>
              <w:rPr>
                <w:rFonts w:ascii="Calibri" w:hAnsi="Calibri" w:cs="Calibri"/>
                <w:color w:val="000000"/>
                <w:sz w:val="22"/>
                <w:szCs w:val="22"/>
              </w:rPr>
              <w:t>4</w:t>
            </w:r>
            <w:r w:rsidRPr="00431F70">
              <w:rPr>
                <w:rFonts w:ascii="Calibri" w:hAnsi="Calibri" w:cs="Calibri"/>
                <w:color w:val="000000"/>
                <w:sz w:val="22"/>
                <w:szCs w:val="22"/>
              </w:rPr>
              <w:t xml:space="preserve"> procento nuo laiku nesumokėtos sumos dydžio delspinigius už kiekvieną uždelstą dieną</w:t>
            </w:r>
            <w:r>
              <w:rPr>
                <w:rFonts w:ascii="Calibri" w:hAnsi="Calibri" w:cs="Calibri"/>
                <w:color w:val="000000"/>
                <w:sz w:val="22"/>
                <w:szCs w:val="22"/>
              </w:rPr>
              <w:t>.</w:t>
            </w:r>
          </w:p>
          <w:p w14:paraId="1DF8FBA0" w14:textId="1DCF9407" w:rsidR="00431F70" w:rsidRDefault="00431F70" w:rsidP="00EF69C3">
            <w:pPr>
              <w:spacing w:after="60"/>
              <w:jc w:val="both"/>
              <w:rPr>
                <w:rFonts w:ascii="Calibri" w:hAnsi="Calibri" w:cs="Calibri"/>
                <w:color w:val="000000"/>
                <w:sz w:val="22"/>
                <w:szCs w:val="22"/>
              </w:rPr>
            </w:pPr>
            <w:r>
              <w:rPr>
                <w:rFonts w:ascii="Calibri" w:hAnsi="Calibri" w:cs="Calibri"/>
                <w:color w:val="000000"/>
                <w:sz w:val="22"/>
                <w:szCs w:val="22"/>
              </w:rPr>
              <w:t xml:space="preserve">8.3. </w:t>
            </w:r>
            <w:r w:rsidRPr="00431F70">
              <w:rPr>
                <w:rFonts w:ascii="Calibri" w:hAnsi="Calibri" w:cs="Calibri"/>
                <w:color w:val="000000"/>
                <w:sz w:val="22"/>
                <w:szCs w:val="22"/>
              </w:rPr>
              <w:t xml:space="preserve">Sutartyje numatyta atsakomybė už Sutarties pažeidimus </w:t>
            </w:r>
            <w:r>
              <w:rPr>
                <w:rFonts w:ascii="Calibri" w:hAnsi="Calibri" w:cs="Calibri"/>
                <w:color w:val="000000"/>
                <w:sz w:val="22"/>
                <w:szCs w:val="22"/>
              </w:rPr>
              <w:t>Tie</w:t>
            </w:r>
            <w:r w:rsidRPr="00431F70">
              <w:rPr>
                <w:rFonts w:ascii="Calibri" w:hAnsi="Calibri" w:cs="Calibri"/>
                <w:color w:val="000000"/>
                <w:sz w:val="22"/>
                <w:szCs w:val="22"/>
              </w:rPr>
              <w:t xml:space="preserve">kėjui gali būti netaikoma, jeigu </w:t>
            </w:r>
            <w:r>
              <w:rPr>
                <w:rFonts w:ascii="Calibri" w:hAnsi="Calibri" w:cs="Calibri"/>
                <w:color w:val="000000"/>
                <w:sz w:val="22"/>
                <w:szCs w:val="22"/>
              </w:rPr>
              <w:t>Tie</w:t>
            </w:r>
            <w:r w:rsidRPr="00431F70">
              <w:rPr>
                <w:rFonts w:ascii="Calibri" w:hAnsi="Calibri" w:cs="Calibri"/>
                <w:color w:val="000000"/>
                <w:sz w:val="22"/>
                <w:szCs w:val="22"/>
              </w:rPr>
              <w:t>kėjas nėra atsakingas už šiuos pažeidimus nulėmusias priežastis ir jų negalėjo kontroliuoti dėl Pirkėjo veiksmų ar neveikimo</w:t>
            </w:r>
            <w:r>
              <w:rPr>
                <w:rFonts w:ascii="Calibri" w:hAnsi="Calibri" w:cs="Calibri"/>
                <w:color w:val="000000"/>
                <w:sz w:val="22"/>
                <w:szCs w:val="22"/>
              </w:rPr>
              <w:t>.</w:t>
            </w:r>
          </w:p>
          <w:p w14:paraId="68064A90" w14:textId="107D6674" w:rsidR="00431F70" w:rsidRDefault="00431F70" w:rsidP="00431F70">
            <w:pPr>
              <w:jc w:val="both"/>
              <w:rPr>
                <w:rFonts w:ascii="Calibri" w:hAnsi="Calibri" w:cs="Calibri"/>
                <w:color w:val="000000"/>
                <w:sz w:val="22"/>
                <w:szCs w:val="22"/>
              </w:rPr>
            </w:pPr>
            <w:r>
              <w:rPr>
                <w:rFonts w:ascii="Calibri" w:hAnsi="Calibri" w:cs="Calibri"/>
                <w:color w:val="000000"/>
                <w:sz w:val="22"/>
                <w:szCs w:val="22"/>
              </w:rPr>
              <w:t xml:space="preserve">8.4. </w:t>
            </w:r>
            <w:r w:rsidRPr="00431F70">
              <w:rPr>
                <w:rFonts w:ascii="Calibri" w:hAnsi="Calibri" w:cs="Calibri"/>
                <w:color w:val="000000"/>
                <w:sz w:val="22"/>
                <w:szCs w:val="22"/>
              </w:rPr>
              <w:t>Sutartyje numatytos netesybos pripažįstamos Šalių iš anksto nustatytais minimaliais nuostoliais dėl to, kad kita Šalis pažeidė atitinkamą Sutarties sąlygą, kurių dydžio nukentėjusiajai Šaliai nereikia įrodinėti. Netesybų sumokėjimas nukentėjusiai Šaliai nedraudžia reikalauti tiesioginių nuostolių atlyginimo, kurių netesybos nepadengia</w:t>
            </w:r>
            <w:r>
              <w:rPr>
                <w:rFonts w:ascii="Calibri" w:hAnsi="Calibri" w:cs="Calibri"/>
                <w:color w:val="000000"/>
                <w:sz w:val="22"/>
                <w:szCs w:val="22"/>
              </w:rPr>
              <w:t>.</w:t>
            </w:r>
          </w:p>
          <w:p w14:paraId="65650702" w14:textId="48F86292" w:rsidR="00431F70" w:rsidRPr="00280465" w:rsidRDefault="00431F70" w:rsidP="00431F70">
            <w:pPr>
              <w:jc w:val="both"/>
              <w:rPr>
                <w:rFonts w:ascii="Calibri" w:hAnsi="Calibri" w:cs="Calibri"/>
                <w:color w:val="000000"/>
                <w:sz w:val="22"/>
                <w:szCs w:val="22"/>
              </w:rPr>
            </w:pPr>
          </w:p>
        </w:tc>
      </w:tr>
      <w:tr w:rsidR="00280465" w:rsidRPr="00280465" w14:paraId="3BD45EDA" w14:textId="77777777" w:rsidTr="00280465">
        <w:trPr>
          <w:trHeight w:val="432"/>
        </w:trPr>
        <w:tc>
          <w:tcPr>
            <w:tcW w:w="5000" w:type="pct"/>
            <w:shd w:val="clear" w:color="auto" w:fill="auto"/>
          </w:tcPr>
          <w:p w14:paraId="514C73D8" w14:textId="77777777" w:rsidR="00280465" w:rsidRPr="00280465" w:rsidRDefault="00280465" w:rsidP="00280465">
            <w:pPr>
              <w:jc w:val="center"/>
              <w:rPr>
                <w:rFonts w:ascii="Calibri" w:hAnsi="Calibri" w:cs="Calibri"/>
                <w:b/>
                <w:color w:val="000000"/>
                <w:sz w:val="22"/>
                <w:szCs w:val="22"/>
              </w:rPr>
            </w:pPr>
          </w:p>
          <w:p w14:paraId="7D04F903" w14:textId="77777777" w:rsidR="00280465" w:rsidRPr="00280465" w:rsidRDefault="00280465" w:rsidP="00401DC8">
            <w:pPr>
              <w:spacing w:after="60"/>
              <w:jc w:val="center"/>
              <w:rPr>
                <w:rFonts w:ascii="Calibri" w:hAnsi="Calibri" w:cs="Calibri"/>
                <w:b/>
                <w:color w:val="000000"/>
                <w:sz w:val="22"/>
                <w:szCs w:val="22"/>
              </w:rPr>
            </w:pPr>
            <w:r w:rsidRPr="00280465">
              <w:rPr>
                <w:rFonts w:ascii="Calibri" w:hAnsi="Calibri" w:cs="Calibri"/>
                <w:b/>
                <w:color w:val="000000"/>
                <w:sz w:val="22"/>
                <w:szCs w:val="22"/>
              </w:rPr>
              <w:t>9. SUTARTIES NUTRAUKIMO SĄLYGOS</w:t>
            </w:r>
          </w:p>
          <w:p w14:paraId="42D1D63C" w14:textId="2EC39BCE" w:rsidR="00280465" w:rsidRDefault="00280465" w:rsidP="00401DC8">
            <w:pPr>
              <w:spacing w:after="60"/>
              <w:jc w:val="both"/>
              <w:rPr>
                <w:rFonts w:ascii="Calibri" w:hAnsi="Calibri" w:cs="Calibri"/>
                <w:color w:val="000000"/>
                <w:sz w:val="22"/>
                <w:szCs w:val="22"/>
              </w:rPr>
            </w:pPr>
            <w:r w:rsidRPr="00280465">
              <w:rPr>
                <w:rFonts w:ascii="Calibri" w:hAnsi="Calibri" w:cs="Calibri"/>
                <w:color w:val="000000"/>
                <w:sz w:val="22"/>
                <w:szCs w:val="22"/>
              </w:rPr>
              <w:t xml:space="preserve">9.1. </w:t>
            </w:r>
            <w:r w:rsidR="009362AE" w:rsidRPr="009362AE">
              <w:rPr>
                <w:rFonts w:ascii="Calibri" w:hAnsi="Calibri" w:cs="Calibri"/>
                <w:color w:val="000000"/>
                <w:sz w:val="22"/>
                <w:szCs w:val="22"/>
              </w:rPr>
              <w:t xml:space="preserve">Sutartis gali būti nutraukta rašytiniu </w:t>
            </w:r>
            <w:r w:rsidR="009362AE">
              <w:rPr>
                <w:rFonts w:ascii="Calibri" w:hAnsi="Calibri" w:cs="Calibri"/>
                <w:color w:val="000000"/>
                <w:sz w:val="22"/>
                <w:szCs w:val="22"/>
              </w:rPr>
              <w:t>Š</w:t>
            </w:r>
            <w:r w:rsidR="009362AE" w:rsidRPr="009362AE">
              <w:rPr>
                <w:rFonts w:ascii="Calibri" w:hAnsi="Calibri" w:cs="Calibri"/>
                <w:color w:val="000000"/>
                <w:sz w:val="22"/>
                <w:szCs w:val="22"/>
              </w:rPr>
              <w:t>alių susitarimu.</w:t>
            </w:r>
          </w:p>
          <w:p w14:paraId="3A03B00F" w14:textId="70D82E84" w:rsidR="009362AE" w:rsidRDefault="009362AE" w:rsidP="00401DC8">
            <w:pPr>
              <w:spacing w:after="60"/>
              <w:jc w:val="both"/>
              <w:rPr>
                <w:rFonts w:ascii="Calibri" w:hAnsi="Calibri" w:cs="Calibri"/>
                <w:color w:val="000000"/>
                <w:sz w:val="22"/>
                <w:szCs w:val="22"/>
              </w:rPr>
            </w:pPr>
            <w:r>
              <w:rPr>
                <w:rFonts w:ascii="Calibri" w:hAnsi="Calibri" w:cs="Calibri"/>
                <w:color w:val="000000"/>
                <w:sz w:val="22"/>
                <w:szCs w:val="22"/>
              </w:rPr>
              <w:t xml:space="preserve">9.2. </w:t>
            </w:r>
            <w:r w:rsidRPr="009362AE">
              <w:rPr>
                <w:rFonts w:ascii="Calibri" w:hAnsi="Calibri" w:cs="Calibri"/>
                <w:color w:val="000000"/>
                <w:sz w:val="22"/>
                <w:szCs w:val="22"/>
              </w:rPr>
              <w:t>Pirkėjas turi teisę vienašališkai nutraukti Sutartį, raštu įspėj</w:t>
            </w:r>
            <w:r w:rsidR="00D77B41">
              <w:rPr>
                <w:rFonts w:ascii="Calibri" w:hAnsi="Calibri" w:cs="Calibri"/>
                <w:color w:val="000000"/>
                <w:sz w:val="22"/>
                <w:szCs w:val="22"/>
              </w:rPr>
              <w:t>ęs</w:t>
            </w:r>
            <w:r w:rsidRPr="009362AE">
              <w:rPr>
                <w:rFonts w:ascii="Calibri" w:hAnsi="Calibri" w:cs="Calibri"/>
                <w:color w:val="000000"/>
                <w:sz w:val="22"/>
                <w:szCs w:val="22"/>
              </w:rPr>
              <w:t xml:space="preserve"> </w:t>
            </w:r>
            <w:r>
              <w:rPr>
                <w:rFonts w:ascii="Calibri" w:hAnsi="Calibri" w:cs="Calibri"/>
                <w:color w:val="000000"/>
                <w:sz w:val="22"/>
                <w:szCs w:val="22"/>
              </w:rPr>
              <w:t>Tiek</w:t>
            </w:r>
            <w:r w:rsidRPr="009362AE">
              <w:rPr>
                <w:rFonts w:ascii="Calibri" w:hAnsi="Calibri" w:cs="Calibri"/>
                <w:color w:val="000000"/>
                <w:sz w:val="22"/>
                <w:szCs w:val="22"/>
              </w:rPr>
              <w:t>ėją ne vėliau kaip prieš 14 kalendorinių dienų, jeigu:</w:t>
            </w:r>
          </w:p>
          <w:p w14:paraId="5786ECB3" w14:textId="55FF8517" w:rsidR="009362AE" w:rsidRDefault="009362AE" w:rsidP="00401DC8">
            <w:pPr>
              <w:spacing w:after="60"/>
              <w:jc w:val="both"/>
              <w:rPr>
                <w:rFonts w:ascii="Calibri" w:hAnsi="Calibri" w:cs="Calibri"/>
                <w:color w:val="000000"/>
                <w:sz w:val="22"/>
                <w:szCs w:val="22"/>
              </w:rPr>
            </w:pPr>
            <w:r>
              <w:rPr>
                <w:rFonts w:ascii="Calibri" w:hAnsi="Calibri" w:cs="Calibri"/>
                <w:color w:val="000000"/>
                <w:sz w:val="22"/>
                <w:szCs w:val="22"/>
              </w:rPr>
              <w:t xml:space="preserve">9.2.1. </w:t>
            </w:r>
            <w:r w:rsidRPr="009362AE">
              <w:rPr>
                <w:rFonts w:ascii="Calibri" w:hAnsi="Calibri" w:cs="Calibri"/>
                <w:color w:val="000000"/>
                <w:sz w:val="22"/>
                <w:szCs w:val="22"/>
              </w:rPr>
              <w:t>Tiekėjas per pagrįstai nustatytą laikotarpį neįvykdo Pirkėjo nurodymo ištaisyti netinkamai vykdomus sutartinius įsipareigojimus</w:t>
            </w:r>
            <w:r>
              <w:rPr>
                <w:rFonts w:ascii="Calibri" w:hAnsi="Calibri" w:cs="Calibri"/>
                <w:color w:val="000000"/>
                <w:sz w:val="22"/>
                <w:szCs w:val="22"/>
              </w:rPr>
              <w:t>;</w:t>
            </w:r>
          </w:p>
          <w:p w14:paraId="0DA22822" w14:textId="7D986243" w:rsidR="009362AE" w:rsidRDefault="009362AE" w:rsidP="00401DC8">
            <w:pPr>
              <w:spacing w:after="60"/>
              <w:jc w:val="both"/>
              <w:rPr>
                <w:rFonts w:ascii="Calibri" w:hAnsi="Calibri" w:cs="Calibri"/>
                <w:color w:val="000000"/>
                <w:sz w:val="22"/>
                <w:szCs w:val="22"/>
              </w:rPr>
            </w:pPr>
            <w:r>
              <w:rPr>
                <w:rFonts w:ascii="Calibri" w:hAnsi="Calibri" w:cs="Calibri"/>
                <w:color w:val="000000"/>
                <w:sz w:val="22"/>
                <w:szCs w:val="22"/>
              </w:rPr>
              <w:t>9.2.2. Tie</w:t>
            </w:r>
            <w:r w:rsidRPr="009362AE">
              <w:rPr>
                <w:rFonts w:ascii="Calibri" w:hAnsi="Calibri" w:cs="Calibri"/>
                <w:color w:val="000000"/>
                <w:sz w:val="22"/>
                <w:szCs w:val="22"/>
              </w:rPr>
              <w:t>kėjui inicijuojama bankroto, restruktūrizavimo arba likvidavimo procedūra, arba jis sustabdo ūkinę veiklą</w:t>
            </w:r>
            <w:r>
              <w:rPr>
                <w:rFonts w:ascii="Calibri" w:hAnsi="Calibri" w:cs="Calibri"/>
                <w:color w:val="000000"/>
                <w:sz w:val="22"/>
                <w:szCs w:val="22"/>
              </w:rPr>
              <w:t>;</w:t>
            </w:r>
          </w:p>
          <w:p w14:paraId="13F4B1D7" w14:textId="4E821770" w:rsidR="009362AE" w:rsidRDefault="009362AE" w:rsidP="00401DC8">
            <w:pPr>
              <w:spacing w:after="60"/>
              <w:jc w:val="both"/>
            </w:pPr>
            <w:r>
              <w:rPr>
                <w:rFonts w:ascii="Calibri" w:hAnsi="Calibri" w:cs="Calibri"/>
                <w:color w:val="000000"/>
                <w:sz w:val="22"/>
                <w:szCs w:val="22"/>
              </w:rPr>
              <w:t xml:space="preserve">9.2.3. </w:t>
            </w:r>
            <w:r w:rsidRPr="009362AE">
              <w:rPr>
                <w:rFonts w:ascii="Calibri" w:hAnsi="Calibri" w:cs="Calibri"/>
                <w:color w:val="000000"/>
                <w:sz w:val="22"/>
                <w:szCs w:val="22"/>
              </w:rPr>
              <w:t xml:space="preserve">dėl kitų </w:t>
            </w:r>
            <w:r w:rsidR="00E70723">
              <w:rPr>
                <w:rFonts w:ascii="Calibri" w:hAnsi="Calibri" w:cs="Calibri"/>
                <w:color w:val="000000"/>
                <w:sz w:val="22"/>
                <w:szCs w:val="22"/>
              </w:rPr>
              <w:t>VPĮ</w:t>
            </w:r>
            <w:r w:rsidRPr="009362AE">
              <w:rPr>
                <w:rFonts w:ascii="Calibri" w:hAnsi="Calibri" w:cs="Calibri"/>
                <w:color w:val="000000"/>
                <w:sz w:val="22"/>
                <w:szCs w:val="22"/>
              </w:rPr>
              <w:t xml:space="preserve"> ir (ar) Pirkėjo Antikorupcinėje politikoje ir Veiklos partnerių etikos kodekse nurodytų priežasčių</w:t>
            </w:r>
            <w:r>
              <w:rPr>
                <w:rFonts w:ascii="Calibri" w:hAnsi="Calibri" w:cs="Calibri"/>
                <w:color w:val="000000"/>
                <w:sz w:val="22"/>
                <w:szCs w:val="22"/>
              </w:rPr>
              <w:t>.</w:t>
            </w:r>
            <w:r>
              <w:t xml:space="preserve"> </w:t>
            </w:r>
          </w:p>
          <w:p w14:paraId="30F21015" w14:textId="16159B9D" w:rsidR="009362AE" w:rsidRDefault="009362AE" w:rsidP="00280465">
            <w:pPr>
              <w:jc w:val="both"/>
              <w:rPr>
                <w:rFonts w:ascii="Calibri" w:hAnsi="Calibri" w:cs="Calibri"/>
                <w:color w:val="000000"/>
                <w:sz w:val="22"/>
                <w:szCs w:val="22"/>
              </w:rPr>
            </w:pPr>
            <w:r>
              <w:rPr>
                <w:rFonts w:ascii="Calibri" w:hAnsi="Calibri" w:cs="Calibri"/>
                <w:color w:val="000000"/>
                <w:sz w:val="22"/>
                <w:szCs w:val="22"/>
              </w:rPr>
              <w:t xml:space="preserve">9.3. </w:t>
            </w:r>
            <w:r w:rsidRPr="009362AE">
              <w:rPr>
                <w:rFonts w:ascii="Calibri" w:hAnsi="Calibri" w:cs="Calibri"/>
                <w:color w:val="000000"/>
                <w:sz w:val="22"/>
                <w:szCs w:val="22"/>
              </w:rPr>
              <w:t>Tiekėjas turi teisę vienašališkai nutraukti Sutartį, raštu įspėjęs Pirkėją ne mažiau kaip prieš 14 kalendorinių dienų, jei Pirkėjas vėluoja atlikti mokėjimą ilgiau kaip 30 kalendorinių dienų</w:t>
            </w:r>
            <w:r>
              <w:rPr>
                <w:rFonts w:ascii="Calibri" w:hAnsi="Calibri" w:cs="Calibri"/>
                <w:color w:val="000000"/>
                <w:sz w:val="22"/>
                <w:szCs w:val="22"/>
              </w:rPr>
              <w:t>.</w:t>
            </w:r>
          </w:p>
          <w:p w14:paraId="0714963D" w14:textId="77777777" w:rsidR="00280465" w:rsidRPr="00280465" w:rsidRDefault="00280465" w:rsidP="00280465">
            <w:pPr>
              <w:jc w:val="both"/>
              <w:rPr>
                <w:rFonts w:ascii="Calibri" w:hAnsi="Calibri" w:cs="Calibri"/>
                <w:color w:val="000000"/>
                <w:sz w:val="22"/>
                <w:szCs w:val="22"/>
              </w:rPr>
            </w:pPr>
          </w:p>
        </w:tc>
      </w:tr>
      <w:tr w:rsidR="00280465" w:rsidRPr="00280465" w14:paraId="0DCB282A" w14:textId="77777777" w:rsidTr="00280465">
        <w:trPr>
          <w:trHeight w:val="432"/>
        </w:trPr>
        <w:tc>
          <w:tcPr>
            <w:tcW w:w="5000" w:type="pct"/>
            <w:shd w:val="clear" w:color="auto" w:fill="auto"/>
          </w:tcPr>
          <w:p w14:paraId="5D47AFFA" w14:textId="77777777" w:rsidR="00280465" w:rsidRPr="00280465" w:rsidRDefault="00280465" w:rsidP="00280465">
            <w:pPr>
              <w:jc w:val="center"/>
              <w:rPr>
                <w:rFonts w:ascii="Calibri" w:hAnsi="Calibri" w:cs="Calibri"/>
                <w:b/>
                <w:color w:val="000000"/>
                <w:sz w:val="22"/>
                <w:szCs w:val="22"/>
              </w:rPr>
            </w:pPr>
          </w:p>
          <w:p w14:paraId="22370168" w14:textId="77777777" w:rsidR="00280465" w:rsidRPr="00280465" w:rsidRDefault="00280465" w:rsidP="00280465">
            <w:pPr>
              <w:jc w:val="center"/>
              <w:rPr>
                <w:rFonts w:ascii="Calibri" w:hAnsi="Calibri" w:cs="Calibri"/>
                <w:b/>
                <w:color w:val="000000"/>
                <w:sz w:val="22"/>
                <w:szCs w:val="22"/>
              </w:rPr>
            </w:pPr>
            <w:r w:rsidRPr="00280465">
              <w:rPr>
                <w:rFonts w:ascii="Calibri" w:hAnsi="Calibri" w:cs="Calibri"/>
                <w:b/>
                <w:color w:val="000000"/>
                <w:sz w:val="22"/>
                <w:szCs w:val="22"/>
              </w:rPr>
              <w:t>10. UŽ SUTARTIES VYKDYMĄ ATSAKINGI ASMENYS</w:t>
            </w:r>
          </w:p>
          <w:p w14:paraId="333DC8BA" w14:textId="77777777" w:rsidR="00280465" w:rsidRPr="00280465" w:rsidRDefault="00280465" w:rsidP="00401DC8">
            <w:pPr>
              <w:spacing w:after="60"/>
              <w:jc w:val="both"/>
              <w:rPr>
                <w:rFonts w:ascii="Calibri" w:hAnsi="Calibri" w:cs="Calibri"/>
                <w:color w:val="000000"/>
                <w:sz w:val="22"/>
                <w:szCs w:val="22"/>
              </w:rPr>
            </w:pPr>
            <w:r w:rsidRPr="00280465">
              <w:rPr>
                <w:rFonts w:ascii="Calibri" w:hAnsi="Calibri" w:cs="Calibri"/>
                <w:color w:val="000000"/>
                <w:sz w:val="22"/>
                <w:szCs w:val="22"/>
              </w:rPr>
              <w:t>10.1. Už Sutarties vykdymą atsakingi asmenys:</w:t>
            </w:r>
          </w:p>
          <w:p w14:paraId="644A4828" w14:textId="08E7173B" w:rsidR="00280465" w:rsidRPr="00280465" w:rsidRDefault="00280465" w:rsidP="00401DC8">
            <w:pPr>
              <w:spacing w:after="60"/>
              <w:jc w:val="both"/>
              <w:rPr>
                <w:rFonts w:ascii="Calibri" w:hAnsi="Calibri" w:cs="Calibri"/>
                <w:color w:val="000000"/>
                <w:sz w:val="22"/>
                <w:szCs w:val="22"/>
              </w:rPr>
            </w:pPr>
            <w:r w:rsidRPr="00280465">
              <w:rPr>
                <w:rFonts w:ascii="Calibri" w:hAnsi="Calibri" w:cs="Calibri"/>
                <w:color w:val="000000"/>
                <w:sz w:val="22"/>
                <w:szCs w:val="22"/>
              </w:rPr>
              <w:t>10.1.1.</w:t>
            </w:r>
            <w:r w:rsidR="00FE0C94">
              <w:rPr>
                <w:rFonts w:ascii="Calibri" w:hAnsi="Calibri" w:cs="Calibri"/>
                <w:color w:val="000000"/>
                <w:sz w:val="22"/>
                <w:szCs w:val="22"/>
              </w:rPr>
              <w:t xml:space="preserve"> </w:t>
            </w:r>
            <w:r w:rsidR="00FE0C94" w:rsidRPr="00FE0C94">
              <w:rPr>
                <w:rFonts w:ascii="Calibri" w:hAnsi="Calibri" w:cs="Calibri"/>
                <w:color w:val="000000"/>
                <w:sz w:val="22"/>
                <w:szCs w:val="22"/>
              </w:rPr>
              <w:t xml:space="preserve">Pirkėjo atstovas – </w:t>
            </w:r>
            <w:r w:rsidR="00FE0C94" w:rsidRPr="00FE0C94">
              <w:rPr>
                <w:rFonts w:ascii="Calibri" w:hAnsi="Calibri" w:cs="Calibri"/>
                <w:color w:val="000000"/>
                <w:sz w:val="22"/>
                <w:szCs w:val="22"/>
                <w:shd w:val="clear" w:color="auto" w:fill="F2F2F2" w:themeFill="background1" w:themeFillShade="F2"/>
              </w:rPr>
              <w:t>___________</w:t>
            </w:r>
            <w:r w:rsidR="00FE0C94" w:rsidRPr="00FE0C94">
              <w:rPr>
                <w:rFonts w:ascii="Calibri" w:hAnsi="Calibri" w:cs="Calibri"/>
                <w:color w:val="000000"/>
                <w:sz w:val="22"/>
                <w:szCs w:val="22"/>
              </w:rPr>
              <w:t xml:space="preserve">, tel. </w:t>
            </w:r>
            <w:r w:rsidR="00FE0C94" w:rsidRPr="00FE0C94">
              <w:rPr>
                <w:rFonts w:ascii="Calibri" w:hAnsi="Calibri" w:cs="Calibri"/>
                <w:color w:val="000000"/>
                <w:sz w:val="22"/>
                <w:szCs w:val="22"/>
                <w:shd w:val="clear" w:color="auto" w:fill="F2F2F2" w:themeFill="background1" w:themeFillShade="F2"/>
              </w:rPr>
              <w:t>_________</w:t>
            </w:r>
            <w:r w:rsidR="00FE0C94" w:rsidRPr="00FE0C94">
              <w:rPr>
                <w:rFonts w:ascii="Calibri" w:hAnsi="Calibri" w:cs="Calibri"/>
                <w:color w:val="000000"/>
                <w:sz w:val="22"/>
                <w:szCs w:val="22"/>
              </w:rPr>
              <w:t xml:space="preserve">, el. paštas </w:t>
            </w:r>
            <w:r w:rsidR="00FE0C94" w:rsidRPr="00FE0C94">
              <w:rPr>
                <w:rFonts w:ascii="Calibri" w:hAnsi="Calibri" w:cs="Calibri"/>
                <w:color w:val="000000"/>
                <w:sz w:val="22"/>
                <w:szCs w:val="22"/>
                <w:shd w:val="clear" w:color="auto" w:fill="F2F2F2" w:themeFill="background1" w:themeFillShade="F2"/>
              </w:rPr>
              <w:t>___________</w:t>
            </w:r>
            <w:r w:rsidR="00FE0C94" w:rsidRPr="00354984">
              <w:rPr>
                <w:rFonts w:ascii="Calibri" w:hAnsi="Calibri" w:cs="Calibri"/>
                <w:color w:val="000000"/>
                <w:sz w:val="22"/>
                <w:szCs w:val="22"/>
              </w:rPr>
              <w:t>.</w:t>
            </w:r>
          </w:p>
          <w:p w14:paraId="6191EB7F" w14:textId="77777777" w:rsidR="00280465" w:rsidRDefault="00280465" w:rsidP="00280465">
            <w:pPr>
              <w:jc w:val="both"/>
              <w:rPr>
                <w:rFonts w:ascii="Calibri" w:hAnsi="Calibri" w:cs="Calibri"/>
                <w:color w:val="000000"/>
                <w:sz w:val="22"/>
                <w:szCs w:val="22"/>
              </w:rPr>
            </w:pPr>
            <w:r w:rsidRPr="00280465">
              <w:rPr>
                <w:rFonts w:ascii="Calibri" w:hAnsi="Calibri" w:cs="Calibri"/>
                <w:color w:val="000000"/>
                <w:sz w:val="22"/>
                <w:szCs w:val="22"/>
              </w:rPr>
              <w:t>10.1.2. Tiekėjo</w:t>
            </w:r>
            <w:r w:rsidR="00FE0C94" w:rsidRPr="00FE0C94">
              <w:rPr>
                <w:rFonts w:ascii="Calibri" w:hAnsi="Calibri" w:cs="Calibri"/>
                <w:color w:val="000000"/>
                <w:sz w:val="22"/>
                <w:szCs w:val="22"/>
              </w:rPr>
              <w:t xml:space="preserve"> atstovas – </w:t>
            </w:r>
            <w:r w:rsidR="00FE0C94" w:rsidRPr="00FE0C94">
              <w:rPr>
                <w:rFonts w:ascii="Calibri" w:hAnsi="Calibri" w:cs="Calibri"/>
                <w:color w:val="000000"/>
                <w:sz w:val="22"/>
                <w:szCs w:val="22"/>
                <w:shd w:val="clear" w:color="auto" w:fill="F2F2F2" w:themeFill="background1" w:themeFillShade="F2"/>
              </w:rPr>
              <w:t>___________</w:t>
            </w:r>
            <w:r w:rsidR="00FE0C94" w:rsidRPr="00FE0C94">
              <w:rPr>
                <w:rFonts w:ascii="Calibri" w:hAnsi="Calibri" w:cs="Calibri"/>
                <w:color w:val="000000"/>
                <w:sz w:val="22"/>
                <w:szCs w:val="22"/>
              </w:rPr>
              <w:t xml:space="preserve">, tel. </w:t>
            </w:r>
            <w:r w:rsidR="00FE0C94" w:rsidRPr="00FE0C94">
              <w:rPr>
                <w:rFonts w:ascii="Calibri" w:hAnsi="Calibri" w:cs="Calibri"/>
                <w:color w:val="000000"/>
                <w:sz w:val="22"/>
                <w:szCs w:val="22"/>
                <w:shd w:val="clear" w:color="auto" w:fill="F2F2F2" w:themeFill="background1" w:themeFillShade="F2"/>
              </w:rPr>
              <w:t>_________</w:t>
            </w:r>
            <w:r w:rsidR="00FE0C94" w:rsidRPr="00FE0C94">
              <w:rPr>
                <w:rFonts w:ascii="Calibri" w:hAnsi="Calibri" w:cs="Calibri"/>
                <w:color w:val="000000"/>
                <w:sz w:val="22"/>
                <w:szCs w:val="22"/>
              </w:rPr>
              <w:t xml:space="preserve">, el. paštas </w:t>
            </w:r>
            <w:r w:rsidR="00FE0C94" w:rsidRPr="00FE0C94">
              <w:rPr>
                <w:rFonts w:ascii="Calibri" w:hAnsi="Calibri" w:cs="Calibri"/>
                <w:color w:val="000000"/>
                <w:sz w:val="22"/>
                <w:szCs w:val="22"/>
                <w:shd w:val="clear" w:color="auto" w:fill="F2F2F2" w:themeFill="background1" w:themeFillShade="F2"/>
              </w:rPr>
              <w:t>___________</w:t>
            </w:r>
            <w:r w:rsidR="00FE0C94" w:rsidRPr="00354984">
              <w:rPr>
                <w:rFonts w:ascii="Calibri" w:hAnsi="Calibri" w:cs="Calibri"/>
                <w:color w:val="000000"/>
                <w:sz w:val="22"/>
                <w:szCs w:val="22"/>
              </w:rPr>
              <w:t>.</w:t>
            </w:r>
          </w:p>
          <w:p w14:paraId="10BF1667" w14:textId="6D64EB0A" w:rsidR="00401DC8" w:rsidRPr="00280465" w:rsidRDefault="00401DC8" w:rsidP="00280465">
            <w:pPr>
              <w:jc w:val="both"/>
              <w:rPr>
                <w:rFonts w:ascii="Calibri" w:hAnsi="Calibri" w:cs="Calibri"/>
                <w:color w:val="000000"/>
                <w:sz w:val="22"/>
                <w:szCs w:val="22"/>
              </w:rPr>
            </w:pPr>
          </w:p>
        </w:tc>
      </w:tr>
      <w:tr w:rsidR="00280465" w:rsidRPr="00280465" w14:paraId="337F877C" w14:textId="77777777" w:rsidTr="00280465">
        <w:trPr>
          <w:trHeight w:val="699"/>
        </w:trPr>
        <w:tc>
          <w:tcPr>
            <w:tcW w:w="5000" w:type="pct"/>
            <w:shd w:val="clear" w:color="auto" w:fill="auto"/>
          </w:tcPr>
          <w:p w14:paraId="45D09652" w14:textId="77777777" w:rsidR="00280465" w:rsidRPr="00280465" w:rsidRDefault="00280465" w:rsidP="00280465">
            <w:pPr>
              <w:jc w:val="center"/>
              <w:rPr>
                <w:rFonts w:ascii="Calibri" w:hAnsi="Calibri" w:cs="Calibri"/>
                <w:b/>
                <w:color w:val="000000"/>
                <w:sz w:val="22"/>
                <w:szCs w:val="22"/>
              </w:rPr>
            </w:pPr>
          </w:p>
          <w:p w14:paraId="65812BBD" w14:textId="6E4CCB9B" w:rsidR="00280465" w:rsidRPr="00FF1790" w:rsidRDefault="00280465" w:rsidP="00401DC8">
            <w:pPr>
              <w:spacing w:after="60"/>
              <w:jc w:val="center"/>
              <w:rPr>
                <w:rFonts w:ascii="Calibri" w:hAnsi="Calibri" w:cs="Calibri"/>
                <w:b/>
                <w:color w:val="000000"/>
                <w:sz w:val="22"/>
                <w:szCs w:val="22"/>
              </w:rPr>
            </w:pPr>
            <w:r w:rsidRPr="00280465">
              <w:rPr>
                <w:rFonts w:ascii="Calibri" w:hAnsi="Calibri" w:cs="Calibri"/>
                <w:b/>
                <w:color w:val="000000"/>
                <w:sz w:val="22"/>
                <w:szCs w:val="22"/>
              </w:rPr>
              <w:t>11. KITOS SĄLYGOS</w:t>
            </w:r>
          </w:p>
          <w:p w14:paraId="2777E786" w14:textId="17843F11" w:rsidR="00280465" w:rsidRPr="00280465" w:rsidRDefault="00280465" w:rsidP="00401DC8">
            <w:pPr>
              <w:pStyle w:val="BodyText2"/>
              <w:spacing w:after="60" w:line="240" w:lineRule="auto"/>
              <w:jc w:val="both"/>
              <w:rPr>
                <w:rFonts w:ascii="Calibri" w:hAnsi="Calibri" w:cs="Calibri"/>
                <w:bCs/>
                <w:color w:val="000000"/>
                <w:sz w:val="22"/>
                <w:szCs w:val="22"/>
              </w:rPr>
            </w:pPr>
            <w:r w:rsidRPr="00280465">
              <w:rPr>
                <w:rFonts w:ascii="Calibri" w:hAnsi="Calibri" w:cs="Calibri"/>
                <w:bCs/>
                <w:color w:val="000000"/>
                <w:sz w:val="22"/>
                <w:szCs w:val="22"/>
              </w:rPr>
              <w:t>11.</w:t>
            </w:r>
            <w:r w:rsidR="00C40E9C">
              <w:rPr>
                <w:rFonts w:ascii="Calibri" w:hAnsi="Calibri" w:cs="Calibri"/>
                <w:bCs/>
                <w:color w:val="000000"/>
                <w:sz w:val="22"/>
                <w:szCs w:val="22"/>
              </w:rPr>
              <w:t>1</w:t>
            </w:r>
            <w:r w:rsidRPr="00280465">
              <w:rPr>
                <w:rFonts w:ascii="Calibri" w:hAnsi="Calibri" w:cs="Calibri"/>
                <w:bCs/>
                <w:color w:val="000000"/>
                <w:sz w:val="22"/>
                <w:szCs w:val="22"/>
              </w:rPr>
              <w:t xml:space="preserve">. Sutartis sudaryta dviem vienodą teisinę galią turinčiais egzemplioriais, </w:t>
            </w:r>
            <w:r w:rsidR="00C40E9C" w:rsidRPr="00280465">
              <w:rPr>
                <w:rFonts w:ascii="Calibri" w:hAnsi="Calibri" w:cs="Calibri"/>
                <w:bCs/>
                <w:color w:val="000000"/>
                <w:sz w:val="22"/>
                <w:szCs w:val="22"/>
              </w:rPr>
              <w:t xml:space="preserve">po vieną </w:t>
            </w:r>
            <w:r w:rsidRPr="00280465">
              <w:rPr>
                <w:rFonts w:ascii="Calibri" w:hAnsi="Calibri" w:cs="Calibri"/>
                <w:bCs/>
                <w:color w:val="000000"/>
                <w:sz w:val="22"/>
                <w:szCs w:val="22"/>
              </w:rPr>
              <w:t>kiekvienai Šaliai</w:t>
            </w:r>
            <w:r w:rsidR="00C40E9C">
              <w:rPr>
                <w:rFonts w:ascii="Calibri" w:hAnsi="Calibri" w:cs="Calibri"/>
                <w:bCs/>
                <w:color w:val="000000"/>
                <w:sz w:val="22"/>
                <w:szCs w:val="22"/>
              </w:rPr>
              <w:t xml:space="preserve"> </w:t>
            </w:r>
            <w:r w:rsidR="00C40E9C" w:rsidRPr="00826E13">
              <w:rPr>
                <w:rFonts w:ascii="Calibri" w:hAnsi="Calibri" w:cs="Calibri"/>
                <w:bCs/>
                <w:color w:val="000000"/>
                <w:sz w:val="22"/>
                <w:szCs w:val="22"/>
              </w:rPr>
              <w:t>(kai Sutartis sudaroma popierine forma). Tuo atveju, kai Sutartis pasirašoma Šalių įgaliotų atstovų kvalifikuotais elektroniniais parašais, pasirašomas vienas egzempliorius</w:t>
            </w:r>
            <w:r w:rsidRPr="00280465">
              <w:rPr>
                <w:rFonts w:ascii="Calibri" w:hAnsi="Calibri" w:cs="Calibri"/>
                <w:bCs/>
                <w:color w:val="000000"/>
                <w:sz w:val="22"/>
                <w:szCs w:val="22"/>
              </w:rPr>
              <w:t>.</w:t>
            </w:r>
          </w:p>
          <w:p w14:paraId="65BB7867" w14:textId="23637BAF" w:rsidR="00280465" w:rsidRDefault="00280465" w:rsidP="00401DC8">
            <w:pPr>
              <w:pStyle w:val="BodyText2"/>
              <w:spacing w:after="60" w:line="240" w:lineRule="auto"/>
              <w:jc w:val="both"/>
              <w:rPr>
                <w:rFonts w:ascii="Calibri" w:hAnsi="Calibri" w:cs="Calibri"/>
                <w:color w:val="000000"/>
                <w:sz w:val="22"/>
                <w:szCs w:val="22"/>
              </w:rPr>
            </w:pPr>
            <w:r w:rsidRPr="00280465">
              <w:rPr>
                <w:rFonts w:ascii="Calibri" w:hAnsi="Calibri" w:cs="Calibri"/>
                <w:color w:val="000000"/>
                <w:sz w:val="22"/>
                <w:szCs w:val="22"/>
              </w:rPr>
              <w:t>11.</w:t>
            </w:r>
            <w:r w:rsidR="00C40E9C">
              <w:rPr>
                <w:rFonts w:ascii="Calibri" w:hAnsi="Calibri" w:cs="Calibri"/>
                <w:color w:val="000000"/>
                <w:sz w:val="22"/>
                <w:szCs w:val="22"/>
              </w:rPr>
              <w:t>2</w:t>
            </w:r>
            <w:r w:rsidRPr="00280465">
              <w:rPr>
                <w:rFonts w:ascii="Calibri" w:hAnsi="Calibri" w:cs="Calibri"/>
                <w:color w:val="000000"/>
                <w:sz w:val="22"/>
                <w:szCs w:val="22"/>
              </w:rPr>
              <w:t xml:space="preserve">. Sutarties sąlygos Sutarties galiojimo laikotarpiu gali būti keičiamos tik </w:t>
            </w:r>
            <w:r w:rsidR="00E70723">
              <w:rPr>
                <w:rFonts w:ascii="Calibri" w:hAnsi="Calibri" w:cs="Calibri"/>
                <w:color w:val="000000"/>
                <w:sz w:val="22"/>
                <w:szCs w:val="22"/>
              </w:rPr>
              <w:t>VPĮ</w:t>
            </w:r>
            <w:r w:rsidRPr="00280465">
              <w:rPr>
                <w:rFonts w:ascii="Calibri" w:hAnsi="Calibri" w:cs="Calibri"/>
                <w:color w:val="000000"/>
                <w:sz w:val="22"/>
                <w:szCs w:val="22"/>
              </w:rPr>
              <w:t xml:space="preserve"> numatytais atvejais ir tvarka.</w:t>
            </w:r>
          </w:p>
          <w:p w14:paraId="4F61DB52" w14:textId="77777777" w:rsidR="00C40E9C" w:rsidRDefault="00C40E9C" w:rsidP="00280465">
            <w:pPr>
              <w:pStyle w:val="BodyText2"/>
              <w:spacing w:after="0" w:line="240" w:lineRule="auto"/>
              <w:jc w:val="both"/>
              <w:rPr>
                <w:rFonts w:ascii="Calibri" w:hAnsi="Calibri" w:cs="Calibri"/>
                <w:color w:val="000000"/>
                <w:sz w:val="22"/>
                <w:szCs w:val="22"/>
              </w:rPr>
            </w:pPr>
            <w:r>
              <w:rPr>
                <w:rFonts w:ascii="Calibri" w:hAnsi="Calibri" w:cs="Calibri"/>
                <w:color w:val="000000"/>
                <w:sz w:val="22"/>
                <w:szCs w:val="22"/>
              </w:rPr>
              <w:t xml:space="preserve">11.3. </w:t>
            </w:r>
            <w:r w:rsidRPr="00C40E9C">
              <w:rPr>
                <w:rFonts w:ascii="Calibri" w:hAnsi="Calibri" w:cs="Calibri"/>
                <w:color w:val="000000"/>
                <w:sz w:val="22"/>
                <w:szCs w:val="22"/>
              </w:rPr>
              <w:t>Sutarties specialiosios sąlygos turi viršenybę prieš Sutarties bendrąsias sąlygas</w:t>
            </w:r>
            <w:r>
              <w:rPr>
                <w:rFonts w:ascii="Calibri" w:hAnsi="Calibri" w:cs="Calibri"/>
                <w:color w:val="000000"/>
                <w:sz w:val="22"/>
                <w:szCs w:val="22"/>
              </w:rPr>
              <w:t>.</w:t>
            </w:r>
          </w:p>
          <w:p w14:paraId="3DF9CECE" w14:textId="68B04C56" w:rsidR="00C40E9C" w:rsidRPr="00280465" w:rsidRDefault="00C40E9C" w:rsidP="00280465">
            <w:pPr>
              <w:pStyle w:val="BodyText2"/>
              <w:spacing w:after="0" w:line="240" w:lineRule="auto"/>
              <w:jc w:val="both"/>
              <w:rPr>
                <w:rFonts w:ascii="Calibri" w:hAnsi="Calibri" w:cs="Calibri"/>
                <w:color w:val="000000"/>
                <w:sz w:val="22"/>
                <w:szCs w:val="22"/>
              </w:rPr>
            </w:pPr>
          </w:p>
        </w:tc>
      </w:tr>
      <w:tr w:rsidR="00280465" w:rsidRPr="00280465" w14:paraId="2B50582F" w14:textId="77777777" w:rsidTr="00280465">
        <w:trPr>
          <w:trHeight w:val="573"/>
        </w:trPr>
        <w:tc>
          <w:tcPr>
            <w:tcW w:w="5000" w:type="pct"/>
            <w:shd w:val="clear" w:color="auto" w:fill="auto"/>
          </w:tcPr>
          <w:p w14:paraId="3E7D60EF" w14:textId="77777777" w:rsidR="00280465" w:rsidRPr="00280465" w:rsidRDefault="00280465" w:rsidP="00401DC8">
            <w:pPr>
              <w:jc w:val="center"/>
              <w:rPr>
                <w:rFonts w:ascii="Calibri" w:hAnsi="Calibri" w:cs="Calibri"/>
                <w:b/>
                <w:color w:val="000000"/>
                <w:sz w:val="22"/>
                <w:szCs w:val="22"/>
              </w:rPr>
            </w:pPr>
          </w:p>
          <w:p w14:paraId="6AFC9633" w14:textId="77777777" w:rsidR="00280465" w:rsidRPr="00280465" w:rsidRDefault="00280465" w:rsidP="00401DC8">
            <w:pPr>
              <w:spacing w:after="60"/>
              <w:jc w:val="center"/>
              <w:rPr>
                <w:rFonts w:ascii="Calibri" w:hAnsi="Calibri" w:cs="Calibri"/>
                <w:b/>
                <w:color w:val="000000"/>
                <w:sz w:val="22"/>
                <w:szCs w:val="22"/>
              </w:rPr>
            </w:pPr>
            <w:r w:rsidRPr="00280465">
              <w:rPr>
                <w:rFonts w:ascii="Calibri" w:hAnsi="Calibri" w:cs="Calibri"/>
                <w:b/>
                <w:color w:val="000000"/>
                <w:sz w:val="22"/>
                <w:szCs w:val="22"/>
              </w:rPr>
              <w:t>12. SUTARTIES GALIOJIMAS</w:t>
            </w:r>
          </w:p>
          <w:p w14:paraId="771B1983" w14:textId="0B5E8985" w:rsidR="00280465" w:rsidRPr="00280465" w:rsidRDefault="00280465" w:rsidP="00D471BA">
            <w:pPr>
              <w:spacing w:after="60"/>
              <w:jc w:val="both"/>
              <w:rPr>
                <w:rFonts w:ascii="Calibri" w:hAnsi="Calibri" w:cs="Calibri"/>
                <w:bCs/>
                <w:iCs/>
                <w:color w:val="000000"/>
                <w:sz w:val="22"/>
                <w:szCs w:val="22"/>
              </w:rPr>
            </w:pPr>
            <w:r w:rsidRPr="00280465">
              <w:rPr>
                <w:rFonts w:ascii="Calibri" w:hAnsi="Calibri" w:cs="Calibri"/>
                <w:bCs/>
                <w:color w:val="000000"/>
                <w:sz w:val="22"/>
                <w:szCs w:val="22"/>
              </w:rPr>
              <w:t>12.1. Sutartis įsigalioja</w:t>
            </w:r>
            <w:r w:rsidR="00D471BA">
              <w:t xml:space="preserve"> </w:t>
            </w:r>
            <w:r w:rsidR="00D471BA" w:rsidRPr="00D471BA">
              <w:rPr>
                <w:rFonts w:ascii="Calibri" w:hAnsi="Calibri" w:cs="Calibri"/>
                <w:bCs/>
                <w:color w:val="000000"/>
                <w:sz w:val="22"/>
                <w:szCs w:val="22"/>
              </w:rPr>
              <w:t>nuo Sutarties pasirašymo dienos (antrosios Šalies pasirašymo dieną)</w:t>
            </w:r>
            <w:r w:rsidR="00D471BA">
              <w:rPr>
                <w:rFonts w:ascii="Calibri" w:hAnsi="Calibri" w:cs="Calibri"/>
                <w:bCs/>
                <w:color w:val="000000"/>
                <w:sz w:val="22"/>
                <w:szCs w:val="22"/>
              </w:rPr>
              <w:t xml:space="preserve"> </w:t>
            </w:r>
            <w:r w:rsidR="00D471BA" w:rsidRPr="00D471BA">
              <w:rPr>
                <w:rFonts w:ascii="Calibri" w:hAnsi="Calibri" w:cs="Calibri"/>
                <w:bCs/>
                <w:color w:val="000000"/>
                <w:sz w:val="22"/>
                <w:szCs w:val="22"/>
              </w:rPr>
              <w:t>ir galioja iki visiško Šalių įsipareigojimų įvykdymo</w:t>
            </w:r>
            <w:r w:rsidRPr="00280465">
              <w:rPr>
                <w:rFonts w:ascii="Calibri" w:hAnsi="Calibri" w:cs="Calibri"/>
                <w:bCs/>
                <w:iCs/>
                <w:color w:val="000000"/>
                <w:sz w:val="22"/>
                <w:szCs w:val="22"/>
              </w:rPr>
              <w:t>.</w:t>
            </w:r>
          </w:p>
          <w:p w14:paraId="65AEA183" w14:textId="77777777" w:rsidR="00280465" w:rsidRPr="00280465" w:rsidRDefault="00280465" w:rsidP="00280465">
            <w:pPr>
              <w:rPr>
                <w:rFonts w:ascii="Calibri" w:hAnsi="Calibri" w:cs="Calibri"/>
                <w:iCs/>
                <w:color w:val="000000"/>
                <w:sz w:val="22"/>
                <w:szCs w:val="22"/>
              </w:rPr>
            </w:pPr>
            <w:r w:rsidRPr="00280465">
              <w:rPr>
                <w:rFonts w:ascii="Calibri" w:hAnsi="Calibri" w:cs="Calibri"/>
                <w:color w:val="000000"/>
                <w:sz w:val="22"/>
                <w:szCs w:val="22"/>
              </w:rPr>
              <w:t>12.2.</w:t>
            </w:r>
            <w:r w:rsidRPr="00280465">
              <w:rPr>
                <w:rFonts w:ascii="Calibri" w:hAnsi="Calibri" w:cs="Calibri"/>
                <w:b/>
                <w:color w:val="000000"/>
                <w:sz w:val="22"/>
                <w:szCs w:val="22"/>
              </w:rPr>
              <w:t xml:space="preserve"> </w:t>
            </w:r>
            <w:r w:rsidRPr="00280465">
              <w:rPr>
                <w:rFonts w:ascii="Calibri" w:hAnsi="Calibri" w:cs="Calibri"/>
                <w:color w:val="000000"/>
                <w:sz w:val="22"/>
                <w:szCs w:val="22"/>
              </w:rPr>
              <w:t xml:space="preserve">Sutarties pratęsimas – </w:t>
            </w:r>
            <w:r w:rsidRPr="00280465">
              <w:rPr>
                <w:rFonts w:ascii="Calibri" w:hAnsi="Calibri" w:cs="Calibri"/>
                <w:iCs/>
                <w:color w:val="000000"/>
                <w:sz w:val="22"/>
                <w:szCs w:val="22"/>
              </w:rPr>
              <w:t>nenumatyta.</w:t>
            </w:r>
          </w:p>
          <w:p w14:paraId="77770038" w14:textId="77777777" w:rsidR="00280465" w:rsidRPr="00280465" w:rsidRDefault="00280465" w:rsidP="00280465">
            <w:pPr>
              <w:jc w:val="both"/>
              <w:rPr>
                <w:rFonts w:ascii="Calibri" w:hAnsi="Calibri" w:cs="Calibri"/>
                <w:b/>
                <w:color w:val="000000"/>
                <w:sz w:val="22"/>
                <w:szCs w:val="22"/>
              </w:rPr>
            </w:pPr>
          </w:p>
        </w:tc>
      </w:tr>
      <w:tr w:rsidR="00280465" w:rsidRPr="00280465" w14:paraId="0B258E31" w14:textId="77777777" w:rsidTr="00280465">
        <w:trPr>
          <w:trHeight w:val="573"/>
        </w:trPr>
        <w:tc>
          <w:tcPr>
            <w:tcW w:w="5000" w:type="pct"/>
            <w:shd w:val="clear" w:color="auto" w:fill="auto"/>
          </w:tcPr>
          <w:p w14:paraId="4453D605" w14:textId="77777777" w:rsidR="00280465" w:rsidRPr="00280465" w:rsidRDefault="00280465" w:rsidP="00280465">
            <w:pPr>
              <w:jc w:val="center"/>
              <w:rPr>
                <w:rFonts w:ascii="Calibri" w:hAnsi="Calibri" w:cs="Calibri"/>
                <w:b/>
                <w:color w:val="000000"/>
                <w:sz w:val="22"/>
                <w:szCs w:val="22"/>
              </w:rPr>
            </w:pPr>
          </w:p>
          <w:p w14:paraId="5F465A93" w14:textId="77777777" w:rsidR="00280465" w:rsidRPr="00280465" w:rsidRDefault="00280465" w:rsidP="00401DC8">
            <w:pPr>
              <w:spacing w:after="60"/>
              <w:jc w:val="center"/>
              <w:rPr>
                <w:rFonts w:ascii="Calibri" w:hAnsi="Calibri" w:cs="Calibri"/>
                <w:b/>
                <w:color w:val="000000"/>
                <w:sz w:val="22"/>
                <w:szCs w:val="22"/>
              </w:rPr>
            </w:pPr>
            <w:r w:rsidRPr="00280465">
              <w:rPr>
                <w:rFonts w:ascii="Calibri" w:hAnsi="Calibri" w:cs="Calibri"/>
                <w:b/>
                <w:color w:val="000000"/>
                <w:sz w:val="22"/>
                <w:szCs w:val="22"/>
              </w:rPr>
              <w:t>13. SUTARTIES PRIEDAI</w:t>
            </w:r>
          </w:p>
          <w:p w14:paraId="290DB4A9" w14:textId="3504CD4C" w:rsidR="00280465" w:rsidRPr="00280465" w:rsidRDefault="00280465" w:rsidP="00280465">
            <w:pPr>
              <w:jc w:val="both"/>
              <w:rPr>
                <w:rFonts w:ascii="Calibri" w:hAnsi="Calibri" w:cs="Calibri"/>
                <w:color w:val="000000"/>
                <w:sz w:val="22"/>
                <w:szCs w:val="22"/>
              </w:rPr>
            </w:pPr>
            <w:r w:rsidRPr="00280465">
              <w:rPr>
                <w:rFonts w:ascii="Calibri" w:hAnsi="Calibri" w:cs="Calibri"/>
                <w:color w:val="000000"/>
                <w:sz w:val="22"/>
                <w:szCs w:val="22"/>
              </w:rPr>
              <w:t>1 priedas. II dalis. Sutarties bendrosios sąlygos</w:t>
            </w:r>
            <w:r w:rsidR="00770ADC">
              <w:rPr>
                <w:rFonts w:ascii="Calibri" w:hAnsi="Calibri" w:cs="Calibri"/>
                <w:color w:val="000000"/>
                <w:sz w:val="22"/>
                <w:szCs w:val="22"/>
              </w:rPr>
              <w:t>;</w:t>
            </w:r>
          </w:p>
          <w:p w14:paraId="0DD88985" w14:textId="77777777" w:rsidR="00280465" w:rsidRPr="00280465" w:rsidRDefault="00280465" w:rsidP="00280465">
            <w:pPr>
              <w:jc w:val="both"/>
              <w:rPr>
                <w:rFonts w:ascii="Calibri" w:hAnsi="Calibri" w:cs="Calibri"/>
                <w:color w:val="000000"/>
                <w:sz w:val="22"/>
                <w:szCs w:val="22"/>
              </w:rPr>
            </w:pPr>
            <w:r w:rsidRPr="00280465">
              <w:rPr>
                <w:rFonts w:ascii="Calibri" w:hAnsi="Calibri" w:cs="Calibri"/>
                <w:color w:val="000000"/>
                <w:sz w:val="22"/>
                <w:szCs w:val="22"/>
              </w:rPr>
              <w:t>2 priedas. Techninė specifikacija;</w:t>
            </w:r>
          </w:p>
          <w:p w14:paraId="472069CA" w14:textId="77777777" w:rsidR="00280465" w:rsidRPr="00280465" w:rsidRDefault="00280465" w:rsidP="00280465">
            <w:pPr>
              <w:jc w:val="both"/>
              <w:rPr>
                <w:rFonts w:ascii="Calibri" w:hAnsi="Calibri" w:cs="Calibri"/>
                <w:color w:val="000000"/>
                <w:sz w:val="22"/>
                <w:szCs w:val="22"/>
              </w:rPr>
            </w:pPr>
            <w:r w:rsidRPr="00280465">
              <w:rPr>
                <w:rFonts w:ascii="Calibri" w:hAnsi="Calibri" w:cs="Calibri"/>
                <w:color w:val="000000"/>
                <w:sz w:val="22"/>
                <w:szCs w:val="22"/>
              </w:rPr>
              <w:lastRenderedPageBreak/>
              <w:t>3 priedas. Tiekėjo pasiūlymas;</w:t>
            </w:r>
          </w:p>
          <w:p w14:paraId="4C07C896" w14:textId="77777777" w:rsidR="00280465" w:rsidRDefault="00280465" w:rsidP="00827385">
            <w:pPr>
              <w:jc w:val="both"/>
              <w:rPr>
                <w:rFonts w:ascii="Calibri" w:hAnsi="Calibri" w:cs="Calibri"/>
                <w:color w:val="000000"/>
                <w:sz w:val="22"/>
                <w:szCs w:val="22"/>
              </w:rPr>
            </w:pPr>
            <w:r w:rsidRPr="00280465">
              <w:rPr>
                <w:rFonts w:ascii="Calibri" w:hAnsi="Calibri" w:cs="Calibri"/>
                <w:color w:val="000000"/>
                <w:sz w:val="22"/>
                <w:szCs w:val="22"/>
              </w:rPr>
              <w:t>4 priedas. Prekių perdavimo</w:t>
            </w:r>
            <w:r w:rsidR="00980717">
              <w:rPr>
                <w:rFonts w:ascii="Calibri" w:hAnsi="Calibri" w:cs="Calibri"/>
                <w:color w:val="000000"/>
                <w:sz w:val="22"/>
                <w:szCs w:val="22"/>
              </w:rPr>
              <w:t xml:space="preserve"> </w:t>
            </w:r>
            <w:r w:rsidRPr="00280465">
              <w:rPr>
                <w:rFonts w:ascii="Calibri" w:hAnsi="Calibri" w:cs="Calibri"/>
                <w:color w:val="000000"/>
                <w:sz w:val="22"/>
                <w:szCs w:val="22"/>
              </w:rPr>
              <w:t>priėmimo akto forma</w:t>
            </w:r>
            <w:r w:rsidR="00980717">
              <w:rPr>
                <w:rFonts w:ascii="Calibri" w:hAnsi="Calibri" w:cs="Calibri"/>
                <w:color w:val="000000"/>
                <w:sz w:val="22"/>
                <w:szCs w:val="22"/>
              </w:rPr>
              <w:t>;</w:t>
            </w:r>
          </w:p>
          <w:p w14:paraId="4B5B5DAD" w14:textId="736A1FC9" w:rsidR="00980717" w:rsidRPr="00280465" w:rsidRDefault="00980717" w:rsidP="00827385">
            <w:pPr>
              <w:jc w:val="both"/>
              <w:rPr>
                <w:rFonts w:ascii="Calibri" w:hAnsi="Calibri" w:cs="Calibri"/>
                <w:color w:val="000000"/>
                <w:sz w:val="22"/>
                <w:szCs w:val="22"/>
              </w:rPr>
            </w:pPr>
            <w:r>
              <w:rPr>
                <w:rFonts w:ascii="Calibri" w:hAnsi="Calibri" w:cs="Calibri"/>
                <w:color w:val="000000"/>
                <w:sz w:val="22"/>
                <w:szCs w:val="22"/>
              </w:rPr>
              <w:t>5</w:t>
            </w:r>
            <w:r w:rsidRPr="00980717">
              <w:rPr>
                <w:rFonts w:ascii="Calibri" w:hAnsi="Calibri" w:cs="Calibri"/>
                <w:color w:val="000000"/>
                <w:sz w:val="22"/>
                <w:szCs w:val="22"/>
              </w:rPr>
              <w:t xml:space="preserve"> priedas. P</w:t>
            </w:r>
            <w:r>
              <w:rPr>
                <w:rFonts w:ascii="Calibri" w:hAnsi="Calibri" w:cs="Calibri"/>
                <w:color w:val="000000"/>
                <w:sz w:val="22"/>
                <w:szCs w:val="22"/>
              </w:rPr>
              <w:t>aslaug</w:t>
            </w:r>
            <w:r w:rsidRPr="00980717">
              <w:rPr>
                <w:rFonts w:ascii="Calibri" w:hAnsi="Calibri" w:cs="Calibri"/>
                <w:color w:val="000000"/>
                <w:sz w:val="22"/>
                <w:szCs w:val="22"/>
              </w:rPr>
              <w:t>ų perdavimo priėmimo akto forma.</w:t>
            </w:r>
          </w:p>
        </w:tc>
      </w:tr>
    </w:tbl>
    <w:p w14:paraId="5837083F" w14:textId="77777777" w:rsidR="00280465" w:rsidRPr="00280465" w:rsidRDefault="00280465" w:rsidP="00280465">
      <w:pPr>
        <w:pStyle w:val="BodyText1"/>
        <w:ind w:right="-731" w:firstLine="0"/>
        <w:jc w:val="center"/>
        <w:rPr>
          <w:rFonts w:ascii="Calibri" w:eastAsia="Times New Roman" w:hAnsi="Calibri" w:cs="Calibri"/>
          <w:b/>
          <w:color w:val="000000"/>
          <w:sz w:val="22"/>
          <w:szCs w:val="22"/>
          <w:lang w:val="lt-LT" w:eastAsia="en-US"/>
        </w:rPr>
      </w:pPr>
    </w:p>
    <w:p w14:paraId="524445FB" w14:textId="77777777" w:rsidR="00280465" w:rsidRPr="00280465" w:rsidRDefault="00280465" w:rsidP="00280465">
      <w:pPr>
        <w:pStyle w:val="BodyText1"/>
        <w:ind w:right="-731" w:firstLine="0"/>
        <w:jc w:val="center"/>
        <w:rPr>
          <w:rFonts w:ascii="Calibri" w:eastAsia="Times New Roman" w:hAnsi="Calibri" w:cs="Calibri"/>
          <w:b/>
          <w:color w:val="000000"/>
          <w:sz w:val="22"/>
          <w:szCs w:val="22"/>
          <w:lang w:val="lt-LT" w:eastAsia="en-US"/>
        </w:rPr>
      </w:pPr>
      <w:r w:rsidRPr="00280465">
        <w:rPr>
          <w:rFonts w:ascii="Calibri" w:eastAsia="Times New Roman" w:hAnsi="Calibri" w:cs="Calibri"/>
          <w:b/>
          <w:color w:val="000000"/>
          <w:sz w:val="22"/>
          <w:szCs w:val="22"/>
          <w:lang w:val="lt-LT" w:eastAsia="en-US"/>
        </w:rPr>
        <w:t>14. ŠALIŲ REKVIZITAI IR PARAŠAI</w:t>
      </w:r>
    </w:p>
    <w:p w14:paraId="0622C476" w14:textId="77777777" w:rsidR="00280465" w:rsidRPr="00280465" w:rsidRDefault="00280465" w:rsidP="00280465">
      <w:pPr>
        <w:tabs>
          <w:tab w:val="left" w:pos="5245"/>
        </w:tabs>
        <w:ind w:right="-731"/>
        <w:rPr>
          <w:rFonts w:ascii="Calibri" w:hAnsi="Calibri" w:cs="Calibri"/>
          <w:b/>
          <w:color w:val="000000"/>
          <w:sz w:val="22"/>
          <w:szCs w:val="22"/>
        </w:rPr>
      </w:pPr>
    </w:p>
    <w:p w14:paraId="3EF9FE81" w14:textId="00BDAC0C" w:rsidR="008C4AB0" w:rsidRPr="00E91D71" w:rsidRDefault="008C4AB0" w:rsidP="008C4AB0">
      <w:pPr>
        <w:pStyle w:val="BodyText1"/>
        <w:ind w:firstLine="0"/>
        <w:rPr>
          <w:rFonts w:ascii="Calibri" w:hAnsi="Calibri" w:cs="Calibri"/>
          <w:color w:val="000000"/>
          <w:sz w:val="22"/>
          <w:szCs w:val="22"/>
          <w:lang w:val="lt-LT"/>
        </w:rPr>
      </w:pPr>
      <w:r>
        <w:rPr>
          <w:rFonts w:ascii="Calibri" w:hAnsi="Calibri" w:cs="Calibri"/>
          <w:b/>
          <w:color w:val="000000"/>
          <w:sz w:val="22"/>
          <w:szCs w:val="22"/>
          <w:lang w:val="lt-LT"/>
        </w:rPr>
        <w:t>P</w:t>
      </w:r>
      <w:r w:rsidRPr="007F18AD">
        <w:rPr>
          <w:rFonts w:ascii="Calibri" w:hAnsi="Calibri" w:cs="Calibri"/>
          <w:b/>
          <w:color w:val="000000"/>
          <w:sz w:val="22"/>
          <w:szCs w:val="22"/>
          <w:lang w:val="lt-LT"/>
        </w:rPr>
        <w:t>irkėjas</w:t>
      </w:r>
      <w:r w:rsidRPr="007F18AD">
        <w:rPr>
          <w:rFonts w:ascii="Calibri" w:hAnsi="Calibri" w:cs="Calibri"/>
          <w:color w:val="000000"/>
          <w:sz w:val="22"/>
          <w:szCs w:val="22"/>
          <w:lang w:val="lt-LT"/>
        </w:rPr>
        <w:tab/>
      </w:r>
      <w:r w:rsidRPr="007F18AD">
        <w:rPr>
          <w:rFonts w:ascii="Calibri" w:hAnsi="Calibri" w:cs="Calibri"/>
          <w:color w:val="000000"/>
          <w:sz w:val="22"/>
          <w:szCs w:val="22"/>
          <w:lang w:val="lt-LT"/>
        </w:rPr>
        <w:tab/>
      </w:r>
      <w:r w:rsidRPr="007F18AD">
        <w:rPr>
          <w:rFonts w:ascii="Calibri" w:hAnsi="Calibri" w:cs="Calibri"/>
          <w:color w:val="000000"/>
          <w:sz w:val="22"/>
          <w:szCs w:val="22"/>
          <w:lang w:val="lt-LT"/>
        </w:rPr>
        <w:tab/>
      </w:r>
      <w:r w:rsidRPr="007F18AD">
        <w:rPr>
          <w:rFonts w:ascii="Calibri" w:hAnsi="Calibri" w:cs="Calibri"/>
          <w:color w:val="000000"/>
          <w:sz w:val="22"/>
          <w:szCs w:val="22"/>
          <w:lang w:val="lt-LT"/>
        </w:rPr>
        <w:tab/>
      </w:r>
      <w:r>
        <w:rPr>
          <w:rFonts w:ascii="Calibri" w:hAnsi="Calibri" w:cs="Calibri"/>
          <w:color w:val="000000"/>
          <w:sz w:val="22"/>
          <w:szCs w:val="22"/>
          <w:lang w:val="lt-LT"/>
        </w:rPr>
        <w:t xml:space="preserve">      </w:t>
      </w:r>
      <w:r>
        <w:rPr>
          <w:rFonts w:ascii="Calibri" w:hAnsi="Calibri" w:cs="Calibri"/>
          <w:b/>
          <w:color w:val="000000"/>
          <w:sz w:val="22"/>
          <w:szCs w:val="22"/>
          <w:lang w:val="lt-LT"/>
        </w:rPr>
        <w:t>Tie</w:t>
      </w:r>
      <w:r w:rsidRPr="007F18AD">
        <w:rPr>
          <w:rFonts w:ascii="Calibri" w:hAnsi="Calibri" w:cs="Calibri"/>
          <w:b/>
          <w:color w:val="000000"/>
          <w:sz w:val="22"/>
          <w:szCs w:val="22"/>
          <w:lang w:val="lt-LT"/>
        </w:rPr>
        <w:t>kėjas</w:t>
      </w:r>
      <w:r w:rsidRPr="007F18AD">
        <w:rPr>
          <w:rFonts w:ascii="Calibri" w:hAnsi="Calibri" w:cs="Calibri"/>
          <w:color w:val="000000"/>
          <w:sz w:val="22"/>
          <w:szCs w:val="22"/>
          <w:lang w:val="lt-LT"/>
        </w:rPr>
        <w:tab/>
      </w:r>
      <w:r w:rsidRPr="007F18AD">
        <w:rPr>
          <w:rFonts w:ascii="Calibri" w:hAnsi="Calibri" w:cs="Calibri"/>
          <w:color w:val="000000"/>
          <w:sz w:val="22"/>
          <w:szCs w:val="22"/>
          <w:lang w:val="lt-LT"/>
        </w:rPr>
        <w:tab/>
      </w:r>
    </w:p>
    <w:p w14:paraId="17A5699E" w14:textId="77777777" w:rsidR="008C4AB0" w:rsidRPr="007F18AD" w:rsidRDefault="008C4AB0" w:rsidP="008C4AB0">
      <w:pPr>
        <w:rPr>
          <w:rFonts w:ascii="Calibri" w:hAnsi="Calibri" w:cs="Calibri"/>
          <w:color w:val="000000"/>
          <w:sz w:val="22"/>
          <w:szCs w:val="22"/>
        </w:rPr>
      </w:pPr>
      <w:r>
        <w:rPr>
          <w:rFonts w:ascii="Calibri" w:hAnsi="Calibri" w:cs="Calibri"/>
          <w:color w:val="000000"/>
          <w:sz w:val="22"/>
          <w:szCs w:val="22"/>
        </w:rPr>
        <w:t>Akcinė bendrovė</w:t>
      </w:r>
      <w:r w:rsidRPr="007F18AD">
        <w:rPr>
          <w:rFonts w:ascii="Calibri" w:hAnsi="Calibri" w:cs="Calibri"/>
          <w:color w:val="000000"/>
          <w:sz w:val="22"/>
          <w:szCs w:val="22"/>
        </w:rPr>
        <w:t xml:space="preserve"> „Oro navigacija“                                             </w:t>
      </w:r>
    </w:p>
    <w:p w14:paraId="3FD18234" w14:textId="77777777" w:rsidR="008C4AB0" w:rsidRPr="007F18AD" w:rsidRDefault="008C4AB0" w:rsidP="008C4AB0">
      <w:pPr>
        <w:rPr>
          <w:rFonts w:ascii="Calibri" w:hAnsi="Calibri" w:cs="Calibri"/>
          <w:color w:val="000000"/>
          <w:sz w:val="22"/>
          <w:szCs w:val="22"/>
        </w:rPr>
      </w:pPr>
      <w:r w:rsidRPr="007F18AD">
        <w:rPr>
          <w:rFonts w:ascii="Calibri" w:hAnsi="Calibri" w:cs="Calibri"/>
          <w:color w:val="000000"/>
          <w:sz w:val="22"/>
          <w:szCs w:val="22"/>
        </w:rPr>
        <w:t>Balio Karvelio g. 25, LT-02184 Vilnius</w:t>
      </w:r>
      <w:r>
        <w:rPr>
          <w:rFonts w:ascii="Calibri" w:hAnsi="Calibri" w:cs="Calibri"/>
          <w:color w:val="000000"/>
          <w:sz w:val="22"/>
          <w:szCs w:val="22"/>
        </w:rPr>
        <w:t xml:space="preserve"> </w:t>
      </w:r>
      <w:r w:rsidRPr="007F18AD">
        <w:rPr>
          <w:rFonts w:ascii="Calibri" w:hAnsi="Calibri" w:cs="Calibri"/>
          <w:color w:val="000000"/>
          <w:sz w:val="22"/>
          <w:szCs w:val="22"/>
        </w:rPr>
        <w:t xml:space="preserve">                                       </w:t>
      </w:r>
    </w:p>
    <w:p w14:paraId="637CDA62" w14:textId="77777777" w:rsidR="008C4AB0" w:rsidRPr="007F18AD" w:rsidRDefault="008C4AB0" w:rsidP="008C4AB0">
      <w:pPr>
        <w:rPr>
          <w:rFonts w:ascii="Calibri" w:hAnsi="Calibri"/>
          <w:color w:val="000000"/>
          <w:sz w:val="22"/>
          <w:szCs w:val="22"/>
        </w:rPr>
      </w:pPr>
      <w:r>
        <w:rPr>
          <w:rFonts w:ascii="Calibri" w:hAnsi="Calibri"/>
          <w:color w:val="000000"/>
          <w:sz w:val="22"/>
          <w:szCs w:val="22"/>
        </w:rPr>
        <w:t>K</w:t>
      </w:r>
      <w:r w:rsidRPr="007F18AD">
        <w:rPr>
          <w:rFonts w:ascii="Calibri" w:hAnsi="Calibri"/>
          <w:color w:val="000000"/>
          <w:sz w:val="22"/>
          <w:szCs w:val="22"/>
        </w:rPr>
        <w:t>odas: 210060460</w:t>
      </w:r>
      <w:r>
        <w:rPr>
          <w:rFonts w:ascii="Calibri" w:hAnsi="Calibri"/>
          <w:color w:val="000000"/>
          <w:sz w:val="22"/>
          <w:szCs w:val="22"/>
        </w:rPr>
        <w:t xml:space="preserve">               </w:t>
      </w:r>
      <w:r w:rsidRPr="007F18AD">
        <w:rPr>
          <w:rFonts w:ascii="Calibri" w:hAnsi="Calibri"/>
          <w:color w:val="000000"/>
          <w:sz w:val="22"/>
          <w:szCs w:val="22"/>
        </w:rPr>
        <w:t xml:space="preserve">                                                          </w:t>
      </w:r>
    </w:p>
    <w:p w14:paraId="47D2C51B" w14:textId="77777777" w:rsidR="008C4AB0" w:rsidRPr="007F18AD" w:rsidRDefault="008C4AB0" w:rsidP="008C4AB0">
      <w:pPr>
        <w:rPr>
          <w:rFonts w:ascii="Calibri" w:hAnsi="Calibri" w:cs="Calibri"/>
          <w:color w:val="000000"/>
          <w:sz w:val="22"/>
          <w:szCs w:val="22"/>
        </w:rPr>
      </w:pPr>
      <w:r w:rsidRPr="007F18AD">
        <w:rPr>
          <w:rFonts w:ascii="Calibri" w:hAnsi="Calibri" w:cs="Calibri"/>
          <w:color w:val="000000"/>
          <w:sz w:val="22"/>
          <w:szCs w:val="22"/>
        </w:rPr>
        <w:t>PVM mokėtojo kodas: LT100604610</w:t>
      </w:r>
      <w:r>
        <w:rPr>
          <w:rFonts w:ascii="Calibri" w:hAnsi="Calibri" w:cs="Calibri"/>
          <w:color w:val="000000"/>
          <w:sz w:val="22"/>
          <w:szCs w:val="22"/>
        </w:rPr>
        <w:t xml:space="preserve">  </w:t>
      </w:r>
      <w:r w:rsidRPr="007F18AD">
        <w:rPr>
          <w:rFonts w:ascii="Calibri" w:hAnsi="Calibri" w:cs="Calibri"/>
          <w:color w:val="000000"/>
          <w:sz w:val="22"/>
          <w:szCs w:val="22"/>
        </w:rPr>
        <w:t xml:space="preserve">                                       </w:t>
      </w:r>
    </w:p>
    <w:p w14:paraId="7BE07F09" w14:textId="77777777" w:rsidR="008C4AB0" w:rsidRPr="003600FB" w:rsidRDefault="008C4AB0" w:rsidP="008C4AB0">
      <w:pPr>
        <w:rPr>
          <w:rFonts w:asciiTheme="minorHAnsi" w:hAnsiTheme="minorHAnsi" w:cstheme="minorHAnsi"/>
          <w:color w:val="000000"/>
          <w:sz w:val="22"/>
          <w:szCs w:val="22"/>
        </w:rPr>
      </w:pPr>
      <w:r w:rsidRPr="007F18AD">
        <w:rPr>
          <w:rFonts w:ascii="Calibri" w:hAnsi="Calibri" w:cs="Calibri"/>
          <w:color w:val="000000"/>
          <w:sz w:val="22"/>
          <w:szCs w:val="22"/>
        </w:rPr>
        <w:t>A/s LT037044060001166081</w:t>
      </w:r>
      <w:r>
        <w:rPr>
          <w:rFonts w:ascii="Calibri" w:hAnsi="Calibri" w:cs="Calibri"/>
          <w:color w:val="000000"/>
          <w:sz w:val="22"/>
          <w:szCs w:val="22"/>
        </w:rPr>
        <w:t xml:space="preserve">   </w:t>
      </w:r>
      <w:r w:rsidRPr="007F18AD">
        <w:rPr>
          <w:rFonts w:ascii="Calibri" w:hAnsi="Calibri" w:cs="Calibri"/>
          <w:color w:val="000000"/>
          <w:sz w:val="22"/>
          <w:szCs w:val="22"/>
        </w:rPr>
        <w:t xml:space="preserve">                                                  </w:t>
      </w:r>
      <w:r>
        <w:rPr>
          <w:rFonts w:ascii="Calibri" w:hAnsi="Calibri" w:cs="Calibri"/>
          <w:color w:val="000000"/>
          <w:sz w:val="22"/>
          <w:szCs w:val="22"/>
        </w:rPr>
        <w:t xml:space="preserve"> </w:t>
      </w:r>
      <w:r w:rsidRPr="007F18AD">
        <w:rPr>
          <w:rFonts w:ascii="Calibri" w:hAnsi="Calibri" w:cs="Calibri"/>
          <w:color w:val="000000"/>
          <w:sz w:val="22"/>
          <w:szCs w:val="22"/>
        </w:rPr>
        <w:t xml:space="preserve"> </w:t>
      </w:r>
    </w:p>
    <w:p w14:paraId="6E76817D" w14:textId="77777777" w:rsidR="008C4AB0" w:rsidRPr="003600FB" w:rsidRDefault="008C4AB0" w:rsidP="008C4AB0">
      <w:pPr>
        <w:pStyle w:val="Default"/>
        <w:rPr>
          <w:sz w:val="22"/>
          <w:szCs w:val="22"/>
          <w:lang w:val="de-AT"/>
        </w:rPr>
      </w:pPr>
      <w:r w:rsidRPr="007F18AD">
        <w:rPr>
          <w:sz w:val="22"/>
          <w:szCs w:val="22"/>
        </w:rPr>
        <w:t xml:space="preserve">AB SEB </w:t>
      </w:r>
      <w:proofErr w:type="spellStart"/>
      <w:r w:rsidRPr="007F18AD">
        <w:rPr>
          <w:sz w:val="22"/>
          <w:szCs w:val="22"/>
        </w:rPr>
        <w:t>bankas</w:t>
      </w:r>
      <w:proofErr w:type="spellEnd"/>
      <w:r>
        <w:rPr>
          <w:sz w:val="22"/>
          <w:szCs w:val="22"/>
        </w:rPr>
        <w:t xml:space="preserve">   </w:t>
      </w:r>
      <w:r w:rsidRPr="007F18AD">
        <w:rPr>
          <w:sz w:val="22"/>
          <w:szCs w:val="22"/>
        </w:rPr>
        <w:t xml:space="preserve">                                                                            </w:t>
      </w:r>
      <w:r>
        <w:rPr>
          <w:sz w:val="22"/>
          <w:szCs w:val="22"/>
        </w:rPr>
        <w:t xml:space="preserve"> </w:t>
      </w:r>
    </w:p>
    <w:p w14:paraId="5352971D" w14:textId="77777777" w:rsidR="008C4AB0" w:rsidRPr="003600FB" w:rsidRDefault="008C4AB0" w:rsidP="008C4AB0">
      <w:pPr>
        <w:pStyle w:val="Default"/>
        <w:rPr>
          <w:sz w:val="22"/>
          <w:szCs w:val="22"/>
          <w:lang w:val="de-AT"/>
        </w:rPr>
      </w:pPr>
      <w:r w:rsidRPr="007F18AD">
        <w:rPr>
          <w:sz w:val="22"/>
          <w:szCs w:val="22"/>
        </w:rPr>
        <w:t>Tel. 8 706 94502</w:t>
      </w:r>
      <w:r>
        <w:rPr>
          <w:sz w:val="22"/>
          <w:szCs w:val="22"/>
        </w:rPr>
        <w:t xml:space="preserve">   </w:t>
      </w:r>
      <w:r w:rsidRPr="007F18AD">
        <w:rPr>
          <w:sz w:val="22"/>
          <w:szCs w:val="22"/>
        </w:rPr>
        <w:t xml:space="preserve">                                                                        </w:t>
      </w:r>
      <w:r>
        <w:rPr>
          <w:sz w:val="22"/>
          <w:szCs w:val="22"/>
        </w:rPr>
        <w:t xml:space="preserve"> </w:t>
      </w:r>
      <w:r w:rsidRPr="007F18AD">
        <w:rPr>
          <w:sz w:val="22"/>
          <w:szCs w:val="22"/>
        </w:rPr>
        <w:t xml:space="preserve"> </w:t>
      </w:r>
    </w:p>
    <w:p w14:paraId="227C135F" w14:textId="77777777" w:rsidR="008C4AB0" w:rsidRPr="00E91D71" w:rsidRDefault="008C4AB0" w:rsidP="008C4AB0">
      <w:pPr>
        <w:pStyle w:val="Default"/>
        <w:rPr>
          <w:sz w:val="22"/>
          <w:szCs w:val="22"/>
          <w:lang w:val="fr-FR"/>
        </w:rPr>
      </w:pPr>
      <w:r w:rsidRPr="007F18AD">
        <w:rPr>
          <w:sz w:val="22"/>
          <w:szCs w:val="22"/>
        </w:rPr>
        <w:t xml:space="preserve">El. p.: </w:t>
      </w:r>
      <w:hyperlink r:id="rId4" w:history="1">
        <w:r w:rsidRPr="007F18AD">
          <w:rPr>
            <w:sz w:val="22"/>
            <w:szCs w:val="22"/>
          </w:rPr>
          <w:t>info</w:t>
        </w:r>
        <w:r w:rsidRPr="008C2EAE">
          <w:rPr>
            <w:sz w:val="22"/>
            <w:szCs w:val="22"/>
          </w:rPr>
          <w:t>@ans.lt</w:t>
        </w:r>
      </w:hyperlink>
      <w:r>
        <w:rPr>
          <w:sz w:val="22"/>
          <w:szCs w:val="22"/>
        </w:rPr>
        <w:t xml:space="preserve">   </w:t>
      </w:r>
      <w:r w:rsidRPr="008C2EAE">
        <w:rPr>
          <w:sz w:val="22"/>
          <w:szCs w:val="22"/>
        </w:rPr>
        <w:t xml:space="preserve">                                                                      </w:t>
      </w:r>
      <w:r>
        <w:rPr>
          <w:sz w:val="22"/>
          <w:szCs w:val="22"/>
        </w:rPr>
        <w:t xml:space="preserve"> </w:t>
      </w:r>
      <w:r>
        <w:rPr>
          <w:sz w:val="22"/>
          <w:szCs w:val="22"/>
          <w:lang w:val="fr-FR"/>
        </w:rPr>
        <w:tab/>
      </w:r>
      <w:r>
        <w:rPr>
          <w:sz w:val="22"/>
          <w:szCs w:val="22"/>
          <w:lang w:val="fr-FR"/>
        </w:rPr>
        <w:tab/>
        <w:t xml:space="preserve">  </w:t>
      </w:r>
    </w:p>
    <w:p w14:paraId="0CFFE334" w14:textId="77777777" w:rsidR="008C4AB0" w:rsidRPr="007F18AD" w:rsidRDefault="008C4AB0" w:rsidP="008C4AB0">
      <w:pPr>
        <w:ind w:right="1147"/>
        <w:rPr>
          <w:rFonts w:ascii="Calibri" w:hAnsi="Calibri" w:cs="Calibri"/>
          <w:b/>
          <w:color w:val="000000"/>
          <w:sz w:val="22"/>
          <w:szCs w:val="22"/>
        </w:rPr>
      </w:pPr>
    </w:p>
    <w:p w14:paraId="4FBC0480" w14:textId="77777777" w:rsidR="008C4AB0" w:rsidRPr="005C6235" w:rsidRDefault="008C4AB0" w:rsidP="008C4AB0">
      <w:pPr>
        <w:ind w:right="-1"/>
        <w:rPr>
          <w:rFonts w:ascii="Calibri" w:hAnsi="Calibri"/>
          <w:bCs/>
          <w:color w:val="000000"/>
          <w:sz w:val="22"/>
          <w:szCs w:val="22"/>
        </w:rPr>
      </w:pPr>
      <w:r w:rsidRPr="005C6235">
        <w:rPr>
          <w:rFonts w:ascii="Calibri" w:hAnsi="Calibri" w:cs="Calibri"/>
          <w:bCs/>
          <w:color w:val="000000"/>
          <w:sz w:val="22"/>
          <w:szCs w:val="22"/>
        </w:rPr>
        <w:t>______________________________                                            ____________________________</w:t>
      </w:r>
    </w:p>
    <w:p w14:paraId="7B058EB1" w14:textId="77777777" w:rsidR="008C4AB0" w:rsidRPr="00E91D71" w:rsidRDefault="008C4AB0" w:rsidP="008C4AB0">
      <w:pPr>
        <w:rPr>
          <w:rFonts w:ascii="Calibri" w:hAnsi="Calibri" w:cs="Calibri"/>
          <w:color w:val="000000"/>
          <w:sz w:val="20"/>
        </w:rPr>
      </w:pPr>
      <w:r w:rsidRPr="00E91D71">
        <w:rPr>
          <w:rFonts w:ascii="Calibri" w:hAnsi="Calibri" w:cs="Calibri"/>
          <w:color w:val="000000"/>
          <w:sz w:val="20"/>
        </w:rPr>
        <w:t xml:space="preserve">                    (parašas)                                                                                                 (parašas)</w:t>
      </w:r>
    </w:p>
    <w:p w14:paraId="1F402798" w14:textId="77777777" w:rsidR="008C4AB0" w:rsidRDefault="008C4AB0" w:rsidP="008C4AB0">
      <w:pPr>
        <w:rPr>
          <w:rFonts w:ascii="Calibri" w:hAnsi="Calibri" w:cs="Calibri"/>
          <w:color w:val="000000"/>
          <w:sz w:val="22"/>
          <w:szCs w:val="22"/>
        </w:rPr>
      </w:pPr>
    </w:p>
    <w:p w14:paraId="7B3BBF77" w14:textId="11A45432" w:rsidR="008C4AB0" w:rsidRDefault="008C4AB0" w:rsidP="008C4AB0">
      <w:pPr>
        <w:tabs>
          <w:tab w:val="left" w:pos="5790"/>
        </w:tabs>
        <w:rPr>
          <w:rFonts w:ascii="Calibri" w:hAnsi="Calibri" w:cs="Calibri"/>
          <w:color w:val="000000"/>
          <w:sz w:val="22"/>
          <w:szCs w:val="22"/>
        </w:rPr>
      </w:pPr>
      <w:r w:rsidRPr="00E91D71">
        <w:rPr>
          <w:rFonts w:ascii="Calibri" w:hAnsi="Calibri" w:cs="Calibri"/>
          <w:color w:val="000000"/>
          <w:sz w:val="22"/>
          <w:szCs w:val="22"/>
          <w:highlight w:val="lightGray"/>
        </w:rPr>
        <w:t>_______________</w:t>
      </w:r>
      <w:r>
        <w:rPr>
          <w:rFonts w:ascii="Calibri" w:hAnsi="Calibri" w:cs="Calibri"/>
          <w:color w:val="000000"/>
          <w:sz w:val="22"/>
          <w:szCs w:val="22"/>
        </w:rPr>
        <w:tab/>
      </w:r>
      <w:r w:rsidRPr="00E91D71">
        <w:rPr>
          <w:rFonts w:ascii="Calibri" w:hAnsi="Calibri" w:cs="Calibri"/>
          <w:color w:val="000000"/>
          <w:sz w:val="22"/>
          <w:szCs w:val="22"/>
          <w:highlight w:val="lightGray"/>
        </w:rPr>
        <w:t>_______________</w:t>
      </w:r>
    </w:p>
    <w:p w14:paraId="3E2D42D9" w14:textId="1C658ECB" w:rsidR="008C4AB0" w:rsidRPr="007F18AD" w:rsidRDefault="008C4AB0" w:rsidP="008C4AB0">
      <w:pPr>
        <w:tabs>
          <w:tab w:val="left" w:pos="5790"/>
        </w:tabs>
        <w:rPr>
          <w:rFonts w:ascii="Calibri" w:hAnsi="Calibri" w:cs="Calibri"/>
          <w:color w:val="000000"/>
          <w:sz w:val="20"/>
        </w:rPr>
      </w:pPr>
      <w:r w:rsidRPr="00E91D71">
        <w:rPr>
          <w:rFonts w:ascii="Calibri" w:hAnsi="Calibri" w:cs="Calibri"/>
          <w:color w:val="000000"/>
          <w:sz w:val="22"/>
          <w:szCs w:val="22"/>
          <w:highlight w:val="lightGray"/>
        </w:rPr>
        <w:t>______________</w:t>
      </w:r>
      <w:r>
        <w:rPr>
          <w:rFonts w:ascii="Calibri" w:hAnsi="Calibri" w:cs="Calibri"/>
          <w:color w:val="000000"/>
          <w:sz w:val="22"/>
          <w:szCs w:val="22"/>
        </w:rPr>
        <w:tab/>
      </w:r>
      <w:r w:rsidRPr="00E91D71">
        <w:rPr>
          <w:rFonts w:ascii="Calibri" w:hAnsi="Calibri" w:cs="Calibri"/>
          <w:color w:val="000000"/>
          <w:sz w:val="22"/>
          <w:szCs w:val="22"/>
          <w:highlight w:val="lightGray"/>
          <w:lang w:val="en-GB"/>
        </w:rPr>
        <w:t>______________</w:t>
      </w:r>
    </w:p>
    <w:p w14:paraId="5FEAB36A" w14:textId="77777777" w:rsidR="008C4AB0" w:rsidRPr="008C4AB0" w:rsidRDefault="008C4AB0" w:rsidP="008C4AB0">
      <w:pPr>
        <w:ind w:right="-731"/>
        <w:jc w:val="both"/>
        <w:rPr>
          <w:rFonts w:ascii="Calibri" w:hAnsi="Calibri" w:cs="Calibri"/>
          <w:sz w:val="20"/>
        </w:rPr>
      </w:pPr>
      <w:r w:rsidRPr="008C4AB0">
        <w:rPr>
          <w:rFonts w:ascii="Calibri" w:hAnsi="Calibri" w:cs="Calibri"/>
          <w:sz w:val="20"/>
        </w:rPr>
        <w:t>(Vardas, pavardė, pareigų pavadinimas)</w:t>
      </w:r>
      <w:r>
        <w:rPr>
          <w:rFonts w:ascii="Calibri" w:hAnsi="Calibri" w:cs="Calibri"/>
          <w:sz w:val="20"/>
        </w:rPr>
        <w:t xml:space="preserve">                                                         </w:t>
      </w:r>
      <w:r w:rsidRPr="008C4AB0">
        <w:rPr>
          <w:rFonts w:ascii="Calibri" w:hAnsi="Calibri" w:cs="Calibri"/>
          <w:sz w:val="20"/>
        </w:rPr>
        <w:t>(Vardas, pavardė, pareigų pavadinimas)</w:t>
      </w:r>
    </w:p>
    <w:p w14:paraId="3D0C52D8" w14:textId="77777777" w:rsidR="00C72429" w:rsidRDefault="005C6235" w:rsidP="005C6235">
      <w:pPr>
        <w:ind w:right="-731"/>
        <w:jc w:val="right"/>
        <w:rPr>
          <w:rFonts w:ascii="Calibri" w:hAnsi="Calibri" w:cs="Calibri"/>
          <w:color w:val="000000"/>
          <w:sz w:val="22"/>
          <w:szCs w:val="22"/>
        </w:rPr>
      </w:pPr>
      <w:r>
        <w:rPr>
          <w:rFonts w:ascii="Calibri" w:hAnsi="Calibri" w:cs="Calibri"/>
          <w:color w:val="000000"/>
          <w:sz w:val="22"/>
          <w:szCs w:val="22"/>
        </w:rPr>
        <w:t xml:space="preserve">      </w:t>
      </w:r>
    </w:p>
    <w:p w14:paraId="3CE5AFF2" w14:textId="77777777" w:rsidR="00D471BA" w:rsidRDefault="00D471BA" w:rsidP="005C6235">
      <w:pPr>
        <w:ind w:right="-731"/>
        <w:jc w:val="right"/>
        <w:rPr>
          <w:rFonts w:ascii="Calibri" w:hAnsi="Calibri" w:cs="Calibri"/>
          <w:color w:val="000000"/>
          <w:sz w:val="22"/>
          <w:szCs w:val="22"/>
        </w:rPr>
      </w:pPr>
    </w:p>
    <w:p w14:paraId="3865DE78" w14:textId="77777777" w:rsidR="00D471BA" w:rsidRDefault="00D471BA" w:rsidP="005C6235">
      <w:pPr>
        <w:ind w:right="-731"/>
        <w:jc w:val="right"/>
        <w:rPr>
          <w:rFonts w:ascii="Calibri" w:hAnsi="Calibri" w:cs="Calibri"/>
          <w:color w:val="000000"/>
          <w:sz w:val="22"/>
          <w:szCs w:val="22"/>
        </w:rPr>
      </w:pPr>
    </w:p>
    <w:p w14:paraId="26ED0D37" w14:textId="77777777" w:rsidR="00D471BA" w:rsidRDefault="00D471BA" w:rsidP="005C6235">
      <w:pPr>
        <w:ind w:right="-731"/>
        <w:jc w:val="right"/>
        <w:rPr>
          <w:rFonts w:ascii="Calibri" w:hAnsi="Calibri" w:cs="Calibri"/>
          <w:color w:val="000000"/>
          <w:sz w:val="22"/>
          <w:szCs w:val="22"/>
        </w:rPr>
      </w:pPr>
    </w:p>
    <w:p w14:paraId="55F29CC0" w14:textId="77777777" w:rsidR="00D471BA" w:rsidRDefault="00D471BA" w:rsidP="005C6235">
      <w:pPr>
        <w:ind w:right="-731"/>
        <w:jc w:val="right"/>
        <w:rPr>
          <w:rFonts w:ascii="Calibri" w:hAnsi="Calibri" w:cs="Calibri"/>
          <w:color w:val="000000"/>
          <w:sz w:val="22"/>
          <w:szCs w:val="22"/>
        </w:rPr>
      </w:pPr>
    </w:p>
    <w:p w14:paraId="22DDF908" w14:textId="77777777" w:rsidR="00D471BA" w:rsidRDefault="00D471BA" w:rsidP="005C6235">
      <w:pPr>
        <w:ind w:right="-731"/>
        <w:jc w:val="right"/>
        <w:rPr>
          <w:rFonts w:ascii="Calibri" w:hAnsi="Calibri" w:cs="Calibri"/>
          <w:color w:val="000000"/>
          <w:sz w:val="22"/>
          <w:szCs w:val="22"/>
        </w:rPr>
      </w:pPr>
    </w:p>
    <w:p w14:paraId="08AB81CB" w14:textId="77777777" w:rsidR="00D471BA" w:rsidRDefault="00D471BA" w:rsidP="005C6235">
      <w:pPr>
        <w:ind w:right="-731"/>
        <w:jc w:val="right"/>
        <w:rPr>
          <w:rFonts w:ascii="Calibri" w:hAnsi="Calibri" w:cs="Calibri"/>
          <w:color w:val="000000"/>
          <w:sz w:val="22"/>
          <w:szCs w:val="22"/>
        </w:rPr>
      </w:pPr>
    </w:p>
    <w:p w14:paraId="0BFFAB3A" w14:textId="77777777" w:rsidR="00D471BA" w:rsidRDefault="00D471BA" w:rsidP="005C6235">
      <w:pPr>
        <w:ind w:right="-731"/>
        <w:jc w:val="right"/>
        <w:rPr>
          <w:rFonts w:ascii="Calibri" w:hAnsi="Calibri" w:cs="Calibri"/>
          <w:color w:val="000000"/>
          <w:sz w:val="22"/>
          <w:szCs w:val="22"/>
        </w:rPr>
      </w:pPr>
    </w:p>
    <w:p w14:paraId="62C0CC40" w14:textId="77777777" w:rsidR="00D471BA" w:rsidRDefault="00D471BA" w:rsidP="005C6235">
      <w:pPr>
        <w:ind w:right="-731"/>
        <w:jc w:val="right"/>
        <w:rPr>
          <w:rFonts w:ascii="Calibri" w:hAnsi="Calibri" w:cs="Calibri"/>
          <w:color w:val="000000"/>
          <w:sz w:val="22"/>
          <w:szCs w:val="22"/>
        </w:rPr>
      </w:pPr>
    </w:p>
    <w:p w14:paraId="5EB991D5" w14:textId="77777777" w:rsidR="00D471BA" w:rsidRDefault="00D471BA" w:rsidP="005C6235">
      <w:pPr>
        <w:ind w:right="-731"/>
        <w:jc w:val="right"/>
        <w:rPr>
          <w:rFonts w:ascii="Calibri" w:hAnsi="Calibri" w:cs="Calibri"/>
          <w:color w:val="000000"/>
          <w:sz w:val="22"/>
          <w:szCs w:val="22"/>
        </w:rPr>
      </w:pPr>
    </w:p>
    <w:p w14:paraId="2EF798C6" w14:textId="77777777" w:rsidR="00D471BA" w:rsidRDefault="00D471BA" w:rsidP="005C6235">
      <w:pPr>
        <w:ind w:right="-731"/>
        <w:jc w:val="right"/>
        <w:rPr>
          <w:rFonts w:ascii="Calibri" w:hAnsi="Calibri" w:cs="Calibri"/>
          <w:color w:val="000000"/>
          <w:sz w:val="22"/>
          <w:szCs w:val="22"/>
        </w:rPr>
      </w:pPr>
    </w:p>
    <w:p w14:paraId="5CD0C20C" w14:textId="77777777" w:rsidR="00D471BA" w:rsidRDefault="00D471BA" w:rsidP="005C6235">
      <w:pPr>
        <w:ind w:right="-731"/>
        <w:jc w:val="right"/>
        <w:rPr>
          <w:rFonts w:ascii="Calibri" w:hAnsi="Calibri" w:cs="Calibri"/>
          <w:color w:val="000000"/>
          <w:sz w:val="22"/>
          <w:szCs w:val="22"/>
        </w:rPr>
      </w:pPr>
    </w:p>
    <w:p w14:paraId="5C01759C" w14:textId="77777777" w:rsidR="00D471BA" w:rsidRDefault="00D471BA" w:rsidP="005C6235">
      <w:pPr>
        <w:ind w:right="-731"/>
        <w:jc w:val="right"/>
        <w:rPr>
          <w:rFonts w:ascii="Calibri" w:hAnsi="Calibri" w:cs="Calibri"/>
          <w:color w:val="000000"/>
          <w:sz w:val="22"/>
          <w:szCs w:val="22"/>
        </w:rPr>
      </w:pPr>
    </w:p>
    <w:p w14:paraId="72F2A7B1" w14:textId="77777777" w:rsidR="00D471BA" w:rsidRDefault="00D471BA" w:rsidP="005C6235">
      <w:pPr>
        <w:ind w:right="-731"/>
        <w:jc w:val="right"/>
        <w:rPr>
          <w:rFonts w:ascii="Calibri" w:hAnsi="Calibri" w:cs="Calibri"/>
          <w:color w:val="000000"/>
          <w:sz w:val="22"/>
          <w:szCs w:val="22"/>
        </w:rPr>
      </w:pPr>
    </w:p>
    <w:p w14:paraId="525014B7" w14:textId="77777777" w:rsidR="00D471BA" w:rsidRDefault="00D471BA" w:rsidP="005C6235">
      <w:pPr>
        <w:ind w:right="-731"/>
        <w:jc w:val="right"/>
        <w:rPr>
          <w:rFonts w:ascii="Calibri" w:hAnsi="Calibri" w:cs="Calibri"/>
          <w:color w:val="000000"/>
          <w:sz w:val="22"/>
          <w:szCs w:val="22"/>
        </w:rPr>
      </w:pPr>
    </w:p>
    <w:p w14:paraId="229C311B" w14:textId="77777777" w:rsidR="00D471BA" w:rsidRDefault="00D471BA" w:rsidP="005C6235">
      <w:pPr>
        <w:ind w:right="-731"/>
        <w:jc w:val="right"/>
        <w:rPr>
          <w:rFonts w:ascii="Calibri" w:hAnsi="Calibri" w:cs="Calibri"/>
          <w:color w:val="000000"/>
          <w:sz w:val="22"/>
          <w:szCs w:val="22"/>
        </w:rPr>
      </w:pPr>
    </w:p>
    <w:p w14:paraId="792874BF" w14:textId="77777777" w:rsidR="00D471BA" w:rsidRDefault="00D471BA" w:rsidP="005C6235">
      <w:pPr>
        <w:ind w:right="-731"/>
        <w:jc w:val="right"/>
        <w:rPr>
          <w:rFonts w:ascii="Calibri" w:hAnsi="Calibri" w:cs="Calibri"/>
          <w:color w:val="000000"/>
          <w:sz w:val="22"/>
          <w:szCs w:val="22"/>
        </w:rPr>
      </w:pPr>
    </w:p>
    <w:p w14:paraId="321ADFFB" w14:textId="77777777" w:rsidR="00D471BA" w:rsidRDefault="00D471BA" w:rsidP="005C6235">
      <w:pPr>
        <w:ind w:right="-731"/>
        <w:jc w:val="right"/>
        <w:rPr>
          <w:rFonts w:ascii="Calibri" w:hAnsi="Calibri" w:cs="Calibri"/>
          <w:color w:val="000000"/>
          <w:sz w:val="22"/>
          <w:szCs w:val="22"/>
        </w:rPr>
      </w:pPr>
    </w:p>
    <w:p w14:paraId="04BB588B" w14:textId="77777777" w:rsidR="00D471BA" w:rsidRDefault="00D471BA" w:rsidP="005C6235">
      <w:pPr>
        <w:ind w:right="-731"/>
        <w:jc w:val="right"/>
        <w:rPr>
          <w:rFonts w:ascii="Calibri" w:hAnsi="Calibri" w:cs="Calibri"/>
          <w:color w:val="000000"/>
          <w:sz w:val="22"/>
          <w:szCs w:val="22"/>
        </w:rPr>
      </w:pPr>
    </w:p>
    <w:p w14:paraId="1E243485" w14:textId="77777777" w:rsidR="00D471BA" w:rsidRDefault="00D471BA" w:rsidP="005C6235">
      <w:pPr>
        <w:ind w:right="-731"/>
        <w:jc w:val="right"/>
        <w:rPr>
          <w:rFonts w:ascii="Calibri" w:hAnsi="Calibri" w:cs="Calibri"/>
          <w:color w:val="000000"/>
          <w:sz w:val="22"/>
          <w:szCs w:val="22"/>
        </w:rPr>
      </w:pPr>
    </w:p>
    <w:p w14:paraId="032BFB57" w14:textId="77777777" w:rsidR="00D471BA" w:rsidRDefault="00D471BA" w:rsidP="005C6235">
      <w:pPr>
        <w:ind w:right="-731"/>
        <w:jc w:val="right"/>
        <w:rPr>
          <w:rFonts w:ascii="Calibri" w:hAnsi="Calibri" w:cs="Calibri"/>
          <w:color w:val="000000"/>
          <w:sz w:val="22"/>
          <w:szCs w:val="22"/>
        </w:rPr>
      </w:pPr>
    </w:p>
    <w:p w14:paraId="7DC51087" w14:textId="77777777" w:rsidR="00D471BA" w:rsidRDefault="00D471BA" w:rsidP="005C6235">
      <w:pPr>
        <w:ind w:right="-731"/>
        <w:jc w:val="right"/>
        <w:rPr>
          <w:rFonts w:ascii="Calibri" w:hAnsi="Calibri" w:cs="Calibri"/>
          <w:color w:val="000000"/>
          <w:sz w:val="22"/>
          <w:szCs w:val="22"/>
        </w:rPr>
      </w:pPr>
    </w:p>
    <w:p w14:paraId="10ADEAA3" w14:textId="77777777" w:rsidR="00D471BA" w:rsidRDefault="00D471BA" w:rsidP="005C6235">
      <w:pPr>
        <w:ind w:right="-731"/>
        <w:jc w:val="right"/>
        <w:rPr>
          <w:rFonts w:ascii="Calibri" w:hAnsi="Calibri" w:cs="Calibri"/>
          <w:color w:val="000000"/>
          <w:sz w:val="22"/>
          <w:szCs w:val="22"/>
        </w:rPr>
      </w:pPr>
    </w:p>
    <w:p w14:paraId="0D56E1A0" w14:textId="77777777" w:rsidR="00D471BA" w:rsidRDefault="00D471BA" w:rsidP="005C6235">
      <w:pPr>
        <w:ind w:right="-731"/>
        <w:jc w:val="right"/>
        <w:rPr>
          <w:rFonts w:ascii="Calibri" w:hAnsi="Calibri" w:cs="Calibri"/>
          <w:color w:val="000000"/>
          <w:sz w:val="22"/>
          <w:szCs w:val="22"/>
        </w:rPr>
      </w:pPr>
    </w:p>
    <w:p w14:paraId="65672864" w14:textId="77777777" w:rsidR="00D471BA" w:rsidRDefault="00D471BA" w:rsidP="005C6235">
      <w:pPr>
        <w:ind w:right="-731"/>
        <w:jc w:val="right"/>
        <w:rPr>
          <w:rFonts w:ascii="Calibri" w:hAnsi="Calibri" w:cs="Calibri"/>
          <w:color w:val="000000"/>
          <w:sz w:val="22"/>
          <w:szCs w:val="22"/>
        </w:rPr>
      </w:pPr>
    </w:p>
    <w:p w14:paraId="381DBF64" w14:textId="77777777" w:rsidR="00D471BA" w:rsidRDefault="00D471BA" w:rsidP="005C6235">
      <w:pPr>
        <w:ind w:right="-731"/>
        <w:jc w:val="right"/>
        <w:rPr>
          <w:rFonts w:ascii="Calibri" w:hAnsi="Calibri" w:cs="Calibri"/>
          <w:color w:val="000000"/>
          <w:sz w:val="22"/>
          <w:szCs w:val="22"/>
        </w:rPr>
      </w:pPr>
    </w:p>
    <w:p w14:paraId="1D602C24" w14:textId="77777777" w:rsidR="00D471BA" w:rsidRDefault="00D471BA" w:rsidP="005C6235">
      <w:pPr>
        <w:ind w:right="-731"/>
        <w:jc w:val="right"/>
        <w:rPr>
          <w:rFonts w:ascii="Calibri" w:hAnsi="Calibri" w:cs="Calibri"/>
          <w:color w:val="000000"/>
          <w:sz w:val="22"/>
          <w:szCs w:val="22"/>
        </w:rPr>
      </w:pPr>
    </w:p>
    <w:p w14:paraId="04A26481" w14:textId="77777777" w:rsidR="00D471BA" w:rsidRDefault="00D471BA" w:rsidP="005C6235">
      <w:pPr>
        <w:ind w:right="-731"/>
        <w:jc w:val="right"/>
        <w:rPr>
          <w:rFonts w:ascii="Calibri" w:hAnsi="Calibri" w:cs="Calibri"/>
          <w:color w:val="000000"/>
          <w:sz w:val="22"/>
          <w:szCs w:val="22"/>
        </w:rPr>
      </w:pPr>
    </w:p>
    <w:p w14:paraId="5A470704" w14:textId="77777777" w:rsidR="00D471BA" w:rsidRDefault="00D471BA" w:rsidP="005C6235">
      <w:pPr>
        <w:ind w:right="-731"/>
        <w:jc w:val="right"/>
        <w:rPr>
          <w:rFonts w:ascii="Calibri" w:hAnsi="Calibri" w:cs="Calibri"/>
          <w:color w:val="000000"/>
          <w:sz w:val="22"/>
          <w:szCs w:val="22"/>
        </w:rPr>
      </w:pPr>
    </w:p>
    <w:p w14:paraId="7D6EA1B4" w14:textId="77777777" w:rsidR="00D471BA" w:rsidRDefault="00D471BA" w:rsidP="005C6235">
      <w:pPr>
        <w:ind w:right="-731"/>
        <w:jc w:val="right"/>
        <w:rPr>
          <w:rFonts w:ascii="Calibri" w:hAnsi="Calibri" w:cs="Calibri"/>
          <w:color w:val="000000"/>
          <w:sz w:val="22"/>
          <w:szCs w:val="22"/>
        </w:rPr>
      </w:pPr>
    </w:p>
    <w:p w14:paraId="6E7F4F87" w14:textId="6F2027BA" w:rsidR="008C4AB0" w:rsidRDefault="003F7F61" w:rsidP="005C6235">
      <w:pPr>
        <w:ind w:right="-731"/>
        <w:jc w:val="right"/>
        <w:rPr>
          <w:rFonts w:ascii="Calibri" w:hAnsi="Calibri" w:cs="Calibri"/>
          <w:b/>
          <w:color w:val="000000"/>
          <w:sz w:val="22"/>
          <w:szCs w:val="22"/>
        </w:rPr>
      </w:pPr>
      <w:r>
        <w:rPr>
          <w:rFonts w:ascii="Calibri" w:hAnsi="Calibri" w:cs="Calibri"/>
          <w:color w:val="000000"/>
          <w:sz w:val="22"/>
          <w:szCs w:val="22"/>
        </w:rPr>
        <w:lastRenderedPageBreak/>
        <w:t xml:space="preserve">Sutarties </w:t>
      </w:r>
      <w:r w:rsidR="008C4AB0">
        <w:rPr>
          <w:rFonts w:ascii="Calibri" w:hAnsi="Calibri" w:cs="Calibri"/>
          <w:color w:val="000000"/>
          <w:sz w:val="22"/>
          <w:szCs w:val="22"/>
        </w:rPr>
        <w:t>1</w:t>
      </w:r>
      <w:r w:rsidR="008C4AB0" w:rsidRPr="007F18AD">
        <w:rPr>
          <w:rFonts w:ascii="Calibri" w:hAnsi="Calibri" w:cs="Calibri"/>
          <w:color w:val="000000"/>
          <w:sz w:val="22"/>
          <w:szCs w:val="22"/>
        </w:rPr>
        <w:t xml:space="preserve"> priedas</w:t>
      </w:r>
    </w:p>
    <w:p w14:paraId="513EBA56" w14:textId="77777777" w:rsidR="008C4AB0" w:rsidRDefault="008C4AB0" w:rsidP="00280465">
      <w:pPr>
        <w:ind w:right="-731"/>
        <w:jc w:val="center"/>
        <w:rPr>
          <w:rFonts w:ascii="Calibri" w:hAnsi="Calibri" w:cs="Calibri"/>
          <w:b/>
          <w:sz w:val="22"/>
          <w:szCs w:val="22"/>
        </w:rPr>
      </w:pPr>
    </w:p>
    <w:p w14:paraId="3FA0ADAB" w14:textId="34FFB7E6" w:rsidR="00280465" w:rsidRPr="00280465" w:rsidRDefault="00280465" w:rsidP="00280465">
      <w:pPr>
        <w:ind w:right="-731"/>
        <w:jc w:val="center"/>
        <w:rPr>
          <w:rFonts w:ascii="Calibri" w:hAnsi="Calibri" w:cs="Calibri"/>
          <w:b/>
          <w:sz w:val="22"/>
          <w:szCs w:val="22"/>
        </w:rPr>
      </w:pPr>
      <w:r w:rsidRPr="00280465">
        <w:rPr>
          <w:rFonts w:ascii="Calibri" w:hAnsi="Calibri" w:cs="Calibri"/>
          <w:b/>
          <w:sz w:val="22"/>
          <w:szCs w:val="22"/>
        </w:rPr>
        <w:t>II DALIS</w:t>
      </w:r>
    </w:p>
    <w:p w14:paraId="123355CF" w14:textId="77777777" w:rsidR="00280465" w:rsidRPr="00280465" w:rsidRDefault="00280465" w:rsidP="00280465">
      <w:pPr>
        <w:ind w:right="-731"/>
        <w:jc w:val="center"/>
        <w:rPr>
          <w:rFonts w:ascii="Calibri" w:hAnsi="Calibri" w:cs="Calibri"/>
          <w:b/>
          <w:sz w:val="22"/>
          <w:szCs w:val="22"/>
        </w:rPr>
      </w:pPr>
      <w:r w:rsidRPr="00280465">
        <w:rPr>
          <w:rFonts w:ascii="Calibri" w:hAnsi="Calibri" w:cs="Calibri"/>
          <w:b/>
          <w:sz w:val="22"/>
          <w:szCs w:val="22"/>
        </w:rPr>
        <w:t xml:space="preserve">SUTARTIES BENDROSIOS SĄLYGOS </w:t>
      </w:r>
    </w:p>
    <w:p w14:paraId="566FB420" w14:textId="77777777" w:rsidR="00280465" w:rsidRPr="00280465" w:rsidRDefault="00280465" w:rsidP="00280465">
      <w:pPr>
        <w:ind w:right="-731"/>
        <w:rPr>
          <w:rFonts w:ascii="Calibri" w:hAnsi="Calibri" w:cs="Calibri"/>
          <w:b/>
          <w:sz w:val="22"/>
          <w:szCs w:val="22"/>
        </w:rPr>
      </w:pPr>
    </w:p>
    <w:p w14:paraId="165E05DF" w14:textId="77777777" w:rsidR="00280465" w:rsidRPr="00280465" w:rsidRDefault="00280465" w:rsidP="00280465">
      <w:pPr>
        <w:ind w:right="-731"/>
        <w:jc w:val="center"/>
        <w:rPr>
          <w:rFonts w:ascii="Calibri" w:hAnsi="Calibri" w:cs="Calibri"/>
          <w:b/>
          <w:sz w:val="22"/>
          <w:szCs w:val="22"/>
        </w:rPr>
      </w:pPr>
      <w:r w:rsidRPr="00280465">
        <w:rPr>
          <w:rFonts w:ascii="Calibri" w:hAnsi="Calibri" w:cs="Calibri"/>
          <w:b/>
          <w:sz w:val="22"/>
          <w:szCs w:val="22"/>
        </w:rPr>
        <w:t>I.</w:t>
      </w:r>
      <w:r w:rsidRPr="00280465">
        <w:rPr>
          <w:rFonts w:ascii="Calibri" w:hAnsi="Calibri" w:cs="Calibri"/>
          <w:sz w:val="22"/>
          <w:szCs w:val="22"/>
        </w:rPr>
        <w:t xml:space="preserve"> </w:t>
      </w:r>
      <w:r w:rsidRPr="00280465">
        <w:rPr>
          <w:rFonts w:ascii="Calibri" w:hAnsi="Calibri" w:cs="Calibri"/>
          <w:b/>
          <w:sz w:val="22"/>
          <w:szCs w:val="22"/>
        </w:rPr>
        <w:t>SĄVOKOS</w:t>
      </w:r>
    </w:p>
    <w:p w14:paraId="3013F21C" w14:textId="77777777" w:rsidR="00280465" w:rsidRPr="00280465" w:rsidRDefault="00280465" w:rsidP="00280465">
      <w:pPr>
        <w:ind w:right="-731" w:firstLine="720"/>
        <w:jc w:val="both"/>
        <w:rPr>
          <w:rFonts w:ascii="Calibri" w:hAnsi="Calibri" w:cs="Calibri"/>
          <w:sz w:val="22"/>
          <w:szCs w:val="22"/>
        </w:rPr>
      </w:pPr>
      <w:r w:rsidRPr="00280465">
        <w:rPr>
          <w:rFonts w:ascii="Calibri" w:hAnsi="Calibri" w:cs="Calibri"/>
          <w:sz w:val="22"/>
          <w:szCs w:val="22"/>
        </w:rPr>
        <w:t>1. Prekių pirkimo pardavimo sutartyje (toliau – Sutartis) naudojamos šios pagrindinės sąvokos:</w:t>
      </w:r>
    </w:p>
    <w:p w14:paraId="083BFB8F" w14:textId="77777777" w:rsidR="00280465" w:rsidRPr="00280465" w:rsidRDefault="00280465" w:rsidP="00280465">
      <w:pPr>
        <w:ind w:right="-731" w:firstLine="720"/>
        <w:jc w:val="both"/>
        <w:rPr>
          <w:rFonts w:ascii="Calibri" w:hAnsi="Calibri" w:cs="Calibri"/>
          <w:sz w:val="22"/>
          <w:szCs w:val="22"/>
        </w:rPr>
      </w:pPr>
      <w:r w:rsidRPr="00280465">
        <w:rPr>
          <w:rFonts w:ascii="Calibri" w:hAnsi="Calibri" w:cs="Calibri"/>
          <w:sz w:val="22"/>
          <w:szCs w:val="22"/>
        </w:rPr>
        <w:t xml:space="preserve">1.1. </w:t>
      </w:r>
      <w:r w:rsidRPr="00280465">
        <w:rPr>
          <w:rFonts w:ascii="Calibri" w:hAnsi="Calibri" w:cs="Calibri"/>
          <w:b/>
          <w:sz w:val="22"/>
          <w:szCs w:val="22"/>
        </w:rPr>
        <w:t>Darbo diena</w:t>
      </w:r>
      <w:r w:rsidRPr="00280465">
        <w:rPr>
          <w:rFonts w:ascii="Calibri" w:hAnsi="Calibri" w:cs="Calibri"/>
          <w:sz w:val="22"/>
          <w:szCs w:val="22"/>
        </w:rPr>
        <w:t xml:space="preserve"> – Jei Sutartyje nenustatyta kitaip, tai reiškia darbo dieną Lietuvos Respublikoje.</w:t>
      </w:r>
    </w:p>
    <w:p w14:paraId="002E5932" w14:textId="77777777" w:rsidR="00280465" w:rsidRPr="00280465" w:rsidRDefault="00280465" w:rsidP="00280465">
      <w:pPr>
        <w:ind w:right="-731" w:firstLine="720"/>
        <w:jc w:val="both"/>
        <w:rPr>
          <w:rFonts w:ascii="Calibri" w:hAnsi="Calibri" w:cs="Calibri"/>
          <w:sz w:val="22"/>
          <w:szCs w:val="22"/>
        </w:rPr>
      </w:pPr>
      <w:r w:rsidRPr="00280465">
        <w:rPr>
          <w:rFonts w:ascii="Calibri" w:hAnsi="Calibri" w:cs="Calibri"/>
          <w:sz w:val="22"/>
          <w:szCs w:val="22"/>
        </w:rPr>
        <w:t xml:space="preserve">1.2. </w:t>
      </w:r>
      <w:r w:rsidRPr="00280465">
        <w:rPr>
          <w:rFonts w:ascii="Calibri" w:hAnsi="Calibri" w:cs="Calibri"/>
          <w:b/>
          <w:sz w:val="22"/>
          <w:szCs w:val="22"/>
        </w:rPr>
        <w:t>Diena</w:t>
      </w:r>
      <w:r w:rsidRPr="00280465">
        <w:rPr>
          <w:rFonts w:ascii="Calibri" w:hAnsi="Calibri" w:cs="Calibri"/>
          <w:sz w:val="22"/>
          <w:szCs w:val="22"/>
        </w:rPr>
        <w:t xml:space="preserve"> – Jei Sutartyje nenustatyta kitaip, tai reiškia kalendorinę dieną.</w:t>
      </w:r>
    </w:p>
    <w:p w14:paraId="0D208824" w14:textId="77777777" w:rsidR="00280465" w:rsidRPr="00280465" w:rsidRDefault="00280465" w:rsidP="00280465">
      <w:pPr>
        <w:ind w:right="-731" w:firstLine="720"/>
        <w:jc w:val="both"/>
        <w:rPr>
          <w:rFonts w:ascii="Calibri" w:hAnsi="Calibri" w:cs="Calibri"/>
          <w:sz w:val="22"/>
          <w:szCs w:val="22"/>
        </w:rPr>
      </w:pPr>
      <w:r w:rsidRPr="00280465">
        <w:rPr>
          <w:rFonts w:ascii="Calibri" w:hAnsi="Calibri" w:cs="Calibri"/>
          <w:sz w:val="22"/>
          <w:szCs w:val="22"/>
        </w:rPr>
        <w:t xml:space="preserve">1.3. </w:t>
      </w:r>
      <w:r w:rsidRPr="00280465">
        <w:rPr>
          <w:rFonts w:ascii="Calibri" w:hAnsi="Calibri" w:cs="Calibri"/>
          <w:b/>
          <w:sz w:val="22"/>
          <w:szCs w:val="22"/>
        </w:rPr>
        <w:t>Kainodaros taisyklės</w:t>
      </w:r>
      <w:r w:rsidRPr="00280465">
        <w:rPr>
          <w:rFonts w:ascii="Calibri" w:hAnsi="Calibri" w:cs="Calibri"/>
          <w:sz w:val="22"/>
          <w:szCs w:val="22"/>
        </w:rPr>
        <w:t xml:space="preserve"> – Sutartyje nustatyta kaina ar Sutarties kainos apskaičiavimo bei kainos koregavimo taisyklės.</w:t>
      </w:r>
    </w:p>
    <w:p w14:paraId="341390AA" w14:textId="77777777" w:rsidR="00280465" w:rsidRPr="00280465" w:rsidRDefault="00280465" w:rsidP="00280465">
      <w:pPr>
        <w:pStyle w:val="BodyText"/>
        <w:spacing w:after="0"/>
        <w:ind w:right="-731" w:firstLine="709"/>
        <w:jc w:val="both"/>
        <w:rPr>
          <w:rFonts w:ascii="Calibri" w:hAnsi="Calibri" w:cs="Calibri"/>
          <w:sz w:val="22"/>
          <w:szCs w:val="22"/>
        </w:rPr>
      </w:pPr>
      <w:r w:rsidRPr="00280465">
        <w:rPr>
          <w:rFonts w:ascii="Calibri" w:hAnsi="Calibri" w:cs="Calibri"/>
          <w:sz w:val="22"/>
          <w:szCs w:val="22"/>
        </w:rPr>
        <w:t xml:space="preserve">1.4. </w:t>
      </w:r>
      <w:r w:rsidRPr="00280465">
        <w:rPr>
          <w:rFonts w:ascii="Calibri" w:hAnsi="Calibri" w:cs="Calibri"/>
          <w:b/>
          <w:spacing w:val="0"/>
          <w:sz w:val="22"/>
          <w:szCs w:val="22"/>
        </w:rPr>
        <w:t xml:space="preserve">Licencijos </w:t>
      </w:r>
      <w:r w:rsidRPr="00280465">
        <w:rPr>
          <w:rFonts w:ascii="Calibri" w:hAnsi="Calibri" w:cs="Calibri"/>
          <w:sz w:val="22"/>
          <w:szCs w:val="22"/>
        </w:rPr>
        <w:t>–</w:t>
      </w:r>
      <w:r w:rsidRPr="00280465">
        <w:rPr>
          <w:rFonts w:ascii="Calibri" w:hAnsi="Calibri" w:cs="Calibri"/>
          <w:b/>
          <w:sz w:val="22"/>
          <w:szCs w:val="22"/>
        </w:rPr>
        <w:t xml:space="preserve"> </w:t>
      </w:r>
      <w:r w:rsidRPr="00280465">
        <w:rPr>
          <w:rFonts w:ascii="Calibri" w:hAnsi="Calibri" w:cs="Calibri"/>
          <w:sz w:val="22"/>
          <w:szCs w:val="22"/>
        </w:rPr>
        <w:t>V</w:t>
      </w:r>
      <w:r w:rsidRPr="00280465">
        <w:rPr>
          <w:rFonts w:ascii="Calibri" w:hAnsi="Calibri" w:cs="Calibri"/>
          <w:spacing w:val="-3"/>
          <w:sz w:val="22"/>
          <w:szCs w:val="22"/>
        </w:rPr>
        <w:t>isos reikalingos licencijos, patentai ir/arba leidimai būtini Sutarties vykdymui.</w:t>
      </w:r>
    </w:p>
    <w:p w14:paraId="6DA1ABD4" w14:textId="77777777" w:rsidR="00280465" w:rsidRPr="00280465" w:rsidRDefault="00280465" w:rsidP="00280465">
      <w:pPr>
        <w:ind w:right="-731" w:firstLine="720"/>
        <w:jc w:val="both"/>
        <w:rPr>
          <w:rFonts w:ascii="Calibri" w:hAnsi="Calibri" w:cs="Calibri"/>
          <w:sz w:val="22"/>
          <w:szCs w:val="22"/>
        </w:rPr>
      </w:pPr>
      <w:r w:rsidRPr="00280465">
        <w:rPr>
          <w:rFonts w:ascii="Calibri" w:hAnsi="Calibri" w:cs="Calibri"/>
          <w:sz w:val="22"/>
          <w:szCs w:val="22"/>
        </w:rPr>
        <w:t xml:space="preserve">1.5. </w:t>
      </w:r>
      <w:r w:rsidRPr="00280465">
        <w:rPr>
          <w:rFonts w:ascii="Calibri" w:hAnsi="Calibri" w:cs="Calibri"/>
          <w:b/>
          <w:sz w:val="22"/>
          <w:szCs w:val="22"/>
        </w:rPr>
        <w:t>Metai –</w:t>
      </w:r>
      <w:r w:rsidRPr="00280465">
        <w:rPr>
          <w:rFonts w:ascii="Calibri" w:hAnsi="Calibri" w:cs="Calibri"/>
          <w:sz w:val="22"/>
          <w:szCs w:val="22"/>
        </w:rPr>
        <w:t xml:space="preserve"> Jei Sutartyje nenustatyta kitaip, tai reiškia 365 dienų laikotarpį.</w:t>
      </w:r>
    </w:p>
    <w:p w14:paraId="6E49CC0D" w14:textId="77777777" w:rsidR="00280465" w:rsidRPr="00280465" w:rsidRDefault="00280465" w:rsidP="00280465">
      <w:pPr>
        <w:ind w:right="-731" w:firstLine="720"/>
        <w:jc w:val="both"/>
        <w:rPr>
          <w:rFonts w:ascii="Calibri" w:hAnsi="Calibri" w:cs="Calibri"/>
          <w:sz w:val="22"/>
          <w:szCs w:val="22"/>
        </w:rPr>
      </w:pPr>
      <w:r w:rsidRPr="00280465">
        <w:rPr>
          <w:rFonts w:ascii="Calibri" w:hAnsi="Calibri" w:cs="Calibri"/>
          <w:sz w:val="22"/>
          <w:szCs w:val="22"/>
        </w:rPr>
        <w:t xml:space="preserve">1.6. </w:t>
      </w:r>
      <w:r w:rsidRPr="00280465">
        <w:rPr>
          <w:rFonts w:ascii="Calibri" w:hAnsi="Calibri" w:cs="Calibri"/>
          <w:b/>
          <w:sz w:val="22"/>
          <w:szCs w:val="22"/>
        </w:rPr>
        <w:t>Pasiūlymas</w:t>
      </w:r>
      <w:r w:rsidRPr="00280465">
        <w:rPr>
          <w:rFonts w:ascii="Calibri" w:hAnsi="Calibri" w:cs="Calibri"/>
          <w:sz w:val="22"/>
          <w:szCs w:val="22"/>
        </w:rPr>
        <w:t xml:space="preserve"> – Pirkimo metu Tiekėjo pateiktų dokumentų visuma prekėms pagal Sutartį tiekti.</w:t>
      </w:r>
    </w:p>
    <w:p w14:paraId="202603D6" w14:textId="77777777" w:rsidR="00280465" w:rsidRPr="00280465" w:rsidRDefault="00280465" w:rsidP="00280465">
      <w:pPr>
        <w:ind w:right="-731" w:firstLine="720"/>
        <w:jc w:val="both"/>
        <w:rPr>
          <w:rFonts w:ascii="Calibri" w:hAnsi="Calibri" w:cs="Calibri"/>
          <w:color w:val="000000"/>
          <w:sz w:val="22"/>
          <w:szCs w:val="22"/>
        </w:rPr>
      </w:pPr>
      <w:r w:rsidRPr="00280465">
        <w:rPr>
          <w:rFonts w:ascii="Calibri" w:hAnsi="Calibri" w:cs="Calibri"/>
          <w:sz w:val="22"/>
          <w:szCs w:val="22"/>
        </w:rPr>
        <w:t xml:space="preserve">1.7. </w:t>
      </w:r>
      <w:r w:rsidRPr="00280465">
        <w:rPr>
          <w:rFonts w:ascii="Calibri" w:hAnsi="Calibri" w:cs="Calibri"/>
          <w:b/>
          <w:color w:val="000000"/>
          <w:sz w:val="22"/>
          <w:szCs w:val="22"/>
        </w:rPr>
        <w:t>Paslaugos</w:t>
      </w:r>
      <w:r w:rsidRPr="00280465">
        <w:rPr>
          <w:rFonts w:ascii="Calibri" w:hAnsi="Calibri" w:cs="Calibri"/>
          <w:color w:val="000000"/>
          <w:sz w:val="22"/>
          <w:szCs w:val="22"/>
        </w:rPr>
        <w:t xml:space="preserve"> – Su Sutarties I dalyje specialiosios sąlygos (toliau – SS dalis) nurodytų Prekių tiekimu susijusios paslaugos, pvz., prekių įrengimo ir kt.</w:t>
      </w:r>
    </w:p>
    <w:p w14:paraId="6D6DFEFB" w14:textId="77777777" w:rsidR="00280465" w:rsidRPr="00280465" w:rsidRDefault="00280465" w:rsidP="00280465">
      <w:pPr>
        <w:ind w:right="-731" w:firstLine="720"/>
        <w:jc w:val="both"/>
        <w:rPr>
          <w:rFonts w:ascii="Calibri" w:hAnsi="Calibri" w:cs="Calibri"/>
          <w:sz w:val="22"/>
          <w:szCs w:val="22"/>
        </w:rPr>
      </w:pPr>
      <w:r w:rsidRPr="00280465">
        <w:rPr>
          <w:rFonts w:ascii="Calibri" w:hAnsi="Calibri" w:cs="Calibri"/>
          <w:color w:val="000000"/>
          <w:sz w:val="22"/>
          <w:szCs w:val="22"/>
        </w:rPr>
        <w:t xml:space="preserve">1.8. </w:t>
      </w:r>
      <w:r w:rsidRPr="00280465">
        <w:rPr>
          <w:rFonts w:ascii="Calibri" w:hAnsi="Calibri" w:cs="Calibri"/>
          <w:b/>
          <w:sz w:val="22"/>
          <w:szCs w:val="22"/>
        </w:rPr>
        <w:t xml:space="preserve">Pirkėjas </w:t>
      </w:r>
      <w:r w:rsidRPr="00280465">
        <w:rPr>
          <w:rFonts w:ascii="Calibri" w:hAnsi="Calibri" w:cs="Calibri"/>
          <w:color w:val="000000"/>
          <w:sz w:val="22"/>
          <w:szCs w:val="22"/>
        </w:rPr>
        <w:t xml:space="preserve">– </w:t>
      </w:r>
      <w:r w:rsidRPr="00280465">
        <w:rPr>
          <w:rFonts w:ascii="Calibri" w:hAnsi="Calibri" w:cs="Calibri"/>
          <w:sz w:val="22"/>
          <w:szCs w:val="22"/>
        </w:rPr>
        <w:t>Sutarties SS dalyje nurodytas juridinis ar fizinis asmuo (asmenų grupė), perkantis iš Tiekėjo Sutarties SS dalyje nurodytas prekes;</w:t>
      </w:r>
    </w:p>
    <w:p w14:paraId="2FDBE602" w14:textId="77777777" w:rsidR="00280465" w:rsidRPr="00280465" w:rsidRDefault="00280465" w:rsidP="00280465">
      <w:pPr>
        <w:ind w:right="-731" w:firstLine="720"/>
        <w:jc w:val="both"/>
        <w:rPr>
          <w:rFonts w:ascii="Calibri" w:hAnsi="Calibri" w:cs="Calibri"/>
          <w:sz w:val="22"/>
          <w:szCs w:val="22"/>
        </w:rPr>
      </w:pPr>
      <w:r w:rsidRPr="00280465">
        <w:rPr>
          <w:rFonts w:ascii="Calibri" w:hAnsi="Calibri" w:cs="Calibri"/>
          <w:sz w:val="22"/>
          <w:szCs w:val="22"/>
        </w:rPr>
        <w:t xml:space="preserve">1.9. </w:t>
      </w:r>
      <w:r w:rsidRPr="00280465">
        <w:rPr>
          <w:rFonts w:ascii="Calibri" w:hAnsi="Calibri" w:cs="Calibri"/>
          <w:b/>
          <w:sz w:val="22"/>
          <w:szCs w:val="22"/>
        </w:rPr>
        <w:t>Pirkimas</w:t>
      </w:r>
      <w:r w:rsidRPr="00280465">
        <w:rPr>
          <w:rFonts w:ascii="Calibri" w:hAnsi="Calibri" w:cs="Calibri"/>
          <w:color w:val="000000"/>
          <w:sz w:val="22"/>
          <w:szCs w:val="22"/>
        </w:rPr>
        <w:t xml:space="preserve"> – </w:t>
      </w:r>
      <w:r w:rsidRPr="00280465">
        <w:rPr>
          <w:rFonts w:ascii="Calibri" w:hAnsi="Calibri" w:cs="Calibri"/>
          <w:sz w:val="22"/>
          <w:szCs w:val="22"/>
        </w:rPr>
        <w:t>Pirkėjo atliekamas viešųjų pirkimų įstatymais reglamentuojamas pirkimas, kurio tikslas – sudaryti prekių pirkimo pardavimo sutartį.</w:t>
      </w:r>
    </w:p>
    <w:p w14:paraId="2213BA43" w14:textId="77777777" w:rsidR="00280465" w:rsidRPr="00280465" w:rsidRDefault="00280465" w:rsidP="00280465">
      <w:pPr>
        <w:ind w:right="-731" w:firstLine="720"/>
        <w:jc w:val="both"/>
        <w:rPr>
          <w:rFonts w:ascii="Calibri" w:hAnsi="Calibri" w:cs="Calibri"/>
          <w:sz w:val="22"/>
          <w:szCs w:val="22"/>
        </w:rPr>
      </w:pPr>
      <w:r w:rsidRPr="00280465">
        <w:rPr>
          <w:rFonts w:ascii="Calibri" w:hAnsi="Calibri" w:cs="Calibri"/>
          <w:sz w:val="22"/>
          <w:szCs w:val="22"/>
        </w:rPr>
        <w:t xml:space="preserve">1.10. </w:t>
      </w:r>
      <w:r w:rsidRPr="00280465">
        <w:rPr>
          <w:rFonts w:ascii="Calibri" w:hAnsi="Calibri" w:cs="Calibri"/>
          <w:b/>
          <w:sz w:val="22"/>
          <w:szCs w:val="22"/>
        </w:rPr>
        <w:t>Pirkimo dokumentai</w:t>
      </w:r>
      <w:r w:rsidRPr="00280465">
        <w:rPr>
          <w:rFonts w:ascii="Calibri" w:hAnsi="Calibri" w:cs="Calibri"/>
          <w:sz w:val="22"/>
          <w:szCs w:val="22"/>
        </w:rPr>
        <w:t xml:space="preserve"> – Pirkėjo vykdytų Pirkimo procedūrų metu pateiktų dokumentų visuma, kuriais vadovaudamasis Tiekėjas pateikė Pasiūlymą.</w:t>
      </w:r>
    </w:p>
    <w:p w14:paraId="69DD6684" w14:textId="77777777" w:rsidR="00280465" w:rsidRPr="00280465" w:rsidRDefault="00280465" w:rsidP="00280465">
      <w:pPr>
        <w:pStyle w:val="BodyText"/>
        <w:spacing w:after="0"/>
        <w:ind w:right="-731" w:firstLine="709"/>
        <w:jc w:val="both"/>
        <w:rPr>
          <w:rFonts w:ascii="Calibri" w:hAnsi="Calibri" w:cs="Calibri"/>
          <w:color w:val="000000"/>
          <w:sz w:val="22"/>
          <w:szCs w:val="22"/>
        </w:rPr>
      </w:pPr>
      <w:r w:rsidRPr="00280465">
        <w:rPr>
          <w:rFonts w:ascii="Calibri" w:hAnsi="Calibri" w:cs="Calibri"/>
          <w:sz w:val="22"/>
          <w:szCs w:val="22"/>
        </w:rPr>
        <w:t xml:space="preserve">1.11. </w:t>
      </w:r>
      <w:r w:rsidRPr="00280465">
        <w:rPr>
          <w:rFonts w:ascii="Calibri" w:hAnsi="Calibri" w:cs="Calibri"/>
          <w:b/>
          <w:spacing w:val="0"/>
          <w:sz w:val="22"/>
          <w:szCs w:val="22"/>
        </w:rPr>
        <w:t>Prekės</w:t>
      </w:r>
      <w:r w:rsidRPr="00280465">
        <w:rPr>
          <w:rFonts w:ascii="Calibri" w:hAnsi="Calibri" w:cs="Calibri"/>
          <w:color w:val="000000"/>
          <w:sz w:val="22"/>
          <w:szCs w:val="22"/>
        </w:rPr>
        <w:t xml:space="preserve"> – </w:t>
      </w:r>
      <w:r w:rsidRPr="00280465">
        <w:rPr>
          <w:rFonts w:ascii="Calibri" w:hAnsi="Calibri" w:cs="Calibri"/>
          <w:spacing w:val="0"/>
          <w:sz w:val="22"/>
          <w:szCs w:val="22"/>
        </w:rPr>
        <w:t>Prekės, apibrėžtos Sutarties SS dalyje, jos prieduose, kurias Tiekėjas įsipareigoja tiekti Pirkėjui pagal Sutartį ir galiojančių teisės aktų reikalavimus</w:t>
      </w:r>
      <w:r w:rsidRPr="00280465">
        <w:rPr>
          <w:rFonts w:ascii="Calibri" w:hAnsi="Calibri" w:cs="Calibri"/>
          <w:color w:val="000000"/>
          <w:sz w:val="22"/>
          <w:szCs w:val="22"/>
        </w:rPr>
        <w:t>.</w:t>
      </w:r>
    </w:p>
    <w:p w14:paraId="6DB2CF69" w14:textId="77777777" w:rsidR="00280465" w:rsidRPr="00280465" w:rsidRDefault="00280465" w:rsidP="00280465">
      <w:pPr>
        <w:ind w:right="-731" w:firstLine="720"/>
        <w:jc w:val="both"/>
        <w:rPr>
          <w:rFonts w:ascii="Calibri" w:hAnsi="Calibri" w:cs="Calibri"/>
          <w:color w:val="000000"/>
          <w:sz w:val="22"/>
          <w:szCs w:val="22"/>
        </w:rPr>
      </w:pPr>
      <w:r w:rsidRPr="00280465">
        <w:rPr>
          <w:rFonts w:ascii="Calibri" w:hAnsi="Calibri" w:cs="Calibri"/>
          <w:color w:val="000000"/>
          <w:sz w:val="22"/>
          <w:szCs w:val="22"/>
        </w:rPr>
        <w:t xml:space="preserve">1.12. </w:t>
      </w:r>
      <w:r w:rsidRPr="00280465">
        <w:rPr>
          <w:rFonts w:ascii="Calibri" w:hAnsi="Calibri" w:cs="Calibri"/>
          <w:b/>
          <w:color w:val="000000"/>
          <w:sz w:val="22"/>
          <w:szCs w:val="22"/>
        </w:rPr>
        <w:t>Prekių įkainiai</w:t>
      </w:r>
      <w:r w:rsidRPr="00280465">
        <w:rPr>
          <w:rFonts w:ascii="Calibri" w:hAnsi="Calibri" w:cs="Calibri"/>
          <w:color w:val="000000"/>
          <w:sz w:val="22"/>
          <w:szCs w:val="22"/>
        </w:rPr>
        <w:t xml:space="preserve"> – Sutarties SS dalyje nurodyti įkainiai (jei nurodyti), pagal kuriuos Pirkėjas moka už perkamas Prekes, įskaitant visas susijusias išlaidas ir mokesčius.</w:t>
      </w:r>
    </w:p>
    <w:p w14:paraId="7FCBD9D7" w14:textId="77777777" w:rsidR="00280465" w:rsidRPr="00280465" w:rsidRDefault="00280465" w:rsidP="00280465">
      <w:pPr>
        <w:ind w:right="-731" w:firstLine="720"/>
        <w:jc w:val="both"/>
        <w:rPr>
          <w:rFonts w:ascii="Calibri" w:hAnsi="Calibri" w:cs="Calibri"/>
          <w:color w:val="000000"/>
          <w:sz w:val="22"/>
          <w:szCs w:val="22"/>
        </w:rPr>
      </w:pPr>
      <w:r w:rsidRPr="00280465">
        <w:rPr>
          <w:rFonts w:ascii="Calibri" w:hAnsi="Calibri" w:cs="Calibri"/>
          <w:color w:val="000000"/>
          <w:sz w:val="22"/>
          <w:szCs w:val="22"/>
        </w:rPr>
        <w:t xml:space="preserve">1.13. </w:t>
      </w:r>
      <w:r w:rsidRPr="00280465">
        <w:rPr>
          <w:rFonts w:ascii="Calibri" w:hAnsi="Calibri" w:cs="Calibri"/>
          <w:b/>
          <w:bCs/>
          <w:color w:val="000000"/>
          <w:sz w:val="22"/>
          <w:szCs w:val="22"/>
        </w:rPr>
        <w:t>Reglamentas 2017/370</w:t>
      </w:r>
      <w:r w:rsidRPr="00280465">
        <w:rPr>
          <w:rFonts w:ascii="Calibri" w:hAnsi="Calibri" w:cs="Calibri"/>
          <w:color w:val="000000"/>
          <w:sz w:val="22"/>
          <w:szCs w:val="22"/>
        </w:rPr>
        <w:t xml:space="preserve"> – </w:t>
      </w:r>
      <w:r w:rsidRPr="00280465">
        <w:rPr>
          <w:rFonts w:ascii="Calibri" w:hAnsi="Calibri" w:cs="Calibri"/>
          <w:sz w:val="22"/>
          <w:szCs w:val="22"/>
        </w:rPr>
        <w:t>2017 m. kovo 1 d. Komisijos įgyvendinimo reglamentas (ES) 2017/370, kuriuo nustatomi oro eismo valdymo ir oro navigacijos paslaugų teikėjų, kitų oro eismo valdymo tinklo funkcijų vykdytojų ir tų subjektų priežiūros bendrieji reikalavimai, panaikinamas Reglamentas (EB) Nr. 482/2008, įgyvendinimo reglamentai (ES) Nr. 1034/2011, (ES) Nr. 1035/2011 ir (ES) 2016/1377 ir iš dalies keičiamas Reglamentas (ES) Nr. 677/2011.</w:t>
      </w:r>
    </w:p>
    <w:p w14:paraId="4A71001F" w14:textId="77777777" w:rsidR="00280465" w:rsidRPr="00280465" w:rsidRDefault="00280465" w:rsidP="00280465">
      <w:pPr>
        <w:pStyle w:val="BodyText"/>
        <w:spacing w:after="0"/>
        <w:ind w:right="-731" w:firstLine="709"/>
        <w:jc w:val="both"/>
        <w:rPr>
          <w:rFonts w:ascii="Calibri" w:hAnsi="Calibri" w:cs="Calibri"/>
          <w:color w:val="000000"/>
          <w:sz w:val="22"/>
          <w:szCs w:val="22"/>
        </w:rPr>
      </w:pPr>
      <w:r w:rsidRPr="00280465">
        <w:rPr>
          <w:rFonts w:ascii="Calibri" w:hAnsi="Calibri" w:cs="Calibri"/>
          <w:color w:val="000000"/>
          <w:sz w:val="22"/>
          <w:szCs w:val="22"/>
        </w:rPr>
        <w:t xml:space="preserve">1.14. </w:t>
      </w:r>
      <w:r w:rsidRPr="00280465">
        <w:rPr>
          <w:rFonts w:ascii="Calibri" w:hAnsi="Calibri" w:cs="Calibri"/>
          <w:b/>
          <w:spacing w:val="0"/>
          <w:sz w:val="22"/>
          <w:szCs w:val="22"/>
        </w:rPr>
        <w:t>Subtiekėjas</w:t>
      </w:r>
      <w:r w:rsidRPr="00280465">
        <w:rPr>
          <w:rFonts w:ascii="Calibri" w:hAnsi="Calibri" w:cs="Calibri"/>
          <w:color w:val="000000"/>
          <w:sz w:val="22"/>
          <w:szCs w:val="22"/>
        </w:rPr>
        <w:t xml:space="preserve"> – </w:t>
      </w:r>
      <w:r w:rsidRPr="00280465">
        <w:rPr>
          <w:rFonts w:ascii="Calibri" w:hAnsi="Calibri" w:cs="Calibri"/>
          <w:spacing w:val="0"/>
          <w:sz w:val="22"/>
          <w:szCs w:val="22"/>
        </w:rPr>
        <w:t>Pasiūlyme nurodytas juridinis arba fizinis asmuo, kuris pagal galiojanti sandorį su Tiekėju pasitelkiamas tiekti Sutartyje nurodytas Prekes arba atlikti tam tikras su Prekių tiekimu susijusias funkcijas.</w:t>
      </w:r>
    </w:p>
    <w:p w14:paraId="6C1E7834" w14:textId="77777777" w:rsidR="00280465" w:rsidRPr="00280465" w:rsidRDefault="00280465" w:rsidP="00280465">
      <w:pPr>
        <w:pStyle w:val="BodyText"/>
        <w:spacing w:after="0"/>
        <w:ind w:right="-731" w:firstLine="709"/>
        <w:jc w:val="both"/>
        <w:rPr>
          <w:rFonts w:ascii="Calibri" w:hAnsi="Calibri" w:cs="Calibri"/>
          <w:color w:val="000000" w:themeColor="text1"/>
          <w:sz w:val="22"/>
          <w:szCs w:val="22"/>
        </w:rPr>
      </w:pPr>
      <w:r w:rsidRPr="00280465">
        <w:rPr>
          <w:rFonts w:ascii="Calibri" w:hAnsi="Calibri" w:cs="Calibri"/>
          <w:color w:val="000000"/>
          <w:sz w:val="22"/>
          <w:szCs w:val="22"/>
        </w:rPr>
        <w:t xml:space="preserve">1.15. </w:t>
      </w:r>
      <w:r w:rsidRPr="00280465">
        <w:rPr>
          <w:rFonts w:ascii="Calibri" w:hAnsi="Calibri" w:cs="Calibri"/>
          <w:b/>
          <w:spacing w:val="0"/>
          <w:sz w:val="22"/>
          <w:szCs w:val="22"/>
        </w:rPr>
        <w:t>Sutartis</w:t>
      </w:r>
      <w:r w:rsidRPr="00280465">
        <w:rPr>
          <w:rFonts w:ascii="Calibri" w:hAnsi="Calibri" w:cs="Calibri"/>
          <w:color w:val="000000" w:themeColor="text1"/>
          <w:sz w:val="22"/>
          <w:szCs w:val="22"/>
        </w:rPr>
        <w:t xml:space="preserve"> – </w:t>
      </w:r>
      <w:r w:rsidRPr="00280465">
        <w:rPr>
          <w:rFonts w:ascii="Calibri" w:hAnsi="Calibri" w:cs="Calibri"/>
          <w:spacing w:val="0"/>
          <w:sz w:val="22"/>
          <w:szCs w:val="22"/>
        </w:rPr>
        <w:t>Prekių pirkimo pardavimo sutarties bendrųjų ir specialiųjų sąlygų dalių bei priedų visuma, kaip nurodyta Sutarties bendrųjų sąlygų (toliau – BS dalis) 2 punkte</w:t>
      </w:r>
      <w:r w:rsidRPr="00280465">
        <w:rPr>
          <w:rFonts w:ascii="Calibri" w:hAnsi="Calibri" w:cs="Calibri"/>
          <w:color w:val="000000" w:themeColor="text1"/>
          <w:sz w:val="22"/>
          <w:szCs w:val="22"/>
        </w:rPr>
        <w:t>.</w:t>
      </w:r>
    </w:p>
    <w:p w14:paraId="67F66603" w14:textId="77777777" w:rsidR="00280465" w:rsidRPr="00280465" w:rsidRDefault="00280465" w:rsidP="00280465">
      <w:pPr>
        <w:pStyle w:val="BodyText"/>
        <w:spacing w:after="0"/>
        <w:ind w:right="-731" w:firstLine="709"/>
        <w:jc w:val="both"/>
        <w:rPr>
          <w:rFonts w:ascii="Calibri" w:hAnsi="Calibri" w:cs="Calibri"/>
          <w:spacing w:val="0"/>
          <w:sz w:val="22"/>
          <w:szCs w:val="22"/>
        </w:rPr>
      </w:pPr>
      <w:r w:rsidRPr="00280465">
        <w:rPr>
          <w:rFonts w:ascii="Calibri" w:hAnsi="Calibri" w:cs="Calibri"/>
          <w:color w:val="000000"/>
          <w:sz w:val="22"/>
          <w:szCs w:val="22"/>
        </w:rPr>
        <w:t xml:space="preserve">1.16. </w:t>
      </w:r>
      <w:r w:rsidRPr="00280465">
        <w:rPr>
          <w:rFonts w:ascii="Calibri" w:hAnsi="Calibri" w:cs="Calibri"/>
          <w:b/>
          <w:spacing w:val="0"/>
          <w:sz w:val="22"/>
          <w:szCs w:val="22"/>
        </w:rPr>
        <w:t>Sutarties įsigaliojimo diena</w:t>
      </w:r>
      <w:r w:rsidRPr="00280465">
        <w:rPr>
          <w:rFonts w:ascii="Calibri" w:hAnsi="Calibri" w:cs="Calibri"/>
          <w:b/>
          <w:color w:val="000000" w:themeColor="text1"/>
          <w:sz w:val="22"/>
          <w:szCs w:val="22"/>
        </w:rPr>
        <w:t xml:space="preserve"> </w:t>
      </w:r>
      <w:r w:rsidRPr="00280465">
        <w:rPr>
          <w:rFonts w:ascii="Calibri" w:hAnsi="Calibri" w:cs="Calibri"/>
          <w:color w:val="000000" w:themeColor="text1"/>
          <w:sz w:val="22"/>
          <w:szCs w:val="22"/>
        </w:rPr>
        <w:t xml:space="preserve">– </w:t>
      </w:r>
      <w:r w:rsidRPr="00280465">
        <w:rPr>
          <w:rFonts w:ascii="Calibri" w:hAnsi="Calibri" w:cs="Calibri"/>
          <w:spacing w:val="0"/>
          <w:sz w:val="22"/>
          <w:szCs w:val="22"/>
        </w:rPr>
        <w:t>Sutarties pasirašymo diena arba kita Sutarties SS dalyje nurodyta Sutarties įsigaliojimo diena.</w:t>
      </w:r>
    </w:p>
    <w:p w14:paraId="72B47C7E" w14:textId="77777777" w:rsidR="00280465" w:rsidRPr="00280465" w:rsidRDefault="00280465" w:rsidP="00280465">
      <w:pPr>
        <w:pStyle w:val="BodyText"/>
        <w:spacing w:after="0"/>
        <w:ind w:right="-731" w:firstLine="709"/>
        <w:jc w:val="both"/>
        <w:rPr>
          <w:rFonts w:ascii="Calibri" w:hAnsi="Calibri" w:cs="Calibri"/>
          <w:sz w:val="22"/>
          <w:szCs w:val="22"/>
        </w:rPr>
      </w:pPr>
      <w:r w:rsidRPr="00280465">
        <w:rPr>
          <w:rFonts w:ascii="Calibri" w:hAnsi="Calibri" w:cs="Calibri"/>
          <w:sz w:val="22"/>
          <w:szCs w:val="22"/>
        </w:rPr>
        <w:t xml:space="preserve">1.17. </w:t>
      </w:r>
      <w:r w:rsidRPr="00280465">
        <w:rPr>
          <w:rFonts w:ascii="Calibri" w:hAnsi="Calibri" w:cs="Calibri"/>
          <w:b/>
          <w:spacing w:val="0"/>
          <w:sz w:val="22"/>
          <w:szCs w:val="22"/>
        </w:rPr>
        <w:t>Sutarties BS dalis</w:t>
      </w:r>
      <w:r w:rsidRPr="00280465">
        <w:rPr>
          <w:rFonts w:ascii="Calibri" w:hAnsi="Calibri" w:cs="Calibri"/>
          <w:color w:val="000000"/>
          <w:sz w:val="22"/>
          <w:szCs w:val="22"/>
        </w:rPr>
        <w:t xml:space="preserve"> – </w:t>
      </w:r>
      <w:r w:rsidRPr="00280465">
        <w:rPr>
          <w:rFonts w:ascii="Calibri" w:hAnsi="Calibri" w:cs="Calibri"/>
          <w:spacing w:val="0"/>
          <w:sz w:val="22"/>
          <w:szCs w:val="22"/>
        </w:rPr>
        <w:t>Sutarties II dalis Bendrosios sąlygos, kurios yra sudėtinė ir neatskiriama Sutarties dalis, nustatanti standartines Sutarties nuostatas ir standartines Pirkėjo ir Tiekėjo teises, pareigas bei atsakomybę.</w:t>
      </w:r>
    </w:p>
    <w:p w14:paraId="1118F433" w14:textId="77777777" w:rsidR="00280465" w:rsidRPr="00280465" w:rsidRDefault="00280465" w:rsidP="00280465">
      <w:pPr>
        <w:pStyle w:val="BodyText"/>
        <w:tabs>
          <w:tab w:val="left" w:pos="-360"/>
          <w:tab w:val="left" w:pos="-180"/>
          <w:tab w:val="left" w:pos="0"/>
          <w:tab w:val="left" w:pos="720"/>
        </w:tabs>
        <w:spacing w:after="0"/>
        <w:ind w:right="-731"/>
        <w:jc w:val="both"/>
        <w:rPr>
          <w:rFonts w:ascii="Calibri" w:hAnsi="Calibri" w:cs="Calibri"/>
          <w:color w:val="000000"/>
          <w:sz w:val="22"/>
          <w:szCs w:val="22"/>
        </w:rPr>
      </w:pPr>
      <w:r w:rsidRPr="00280465">
        <w:rPr>
          <w:rFonts w:ascii="Calibri" w:hAnsi="Calibri" w:cs="Calibri"/>
          <w:color w:val="000000"/>
          <w:sz w:val="22"/>
          <w:szCs w:val="22"/>
        </w:rPr>
        <w:tab/>
        <w:t xml:space="preserve">1.18. </w:t>
      </w:r>
      <w:r w:rsidRPr="00280465">
        <w:rPr>
          <w:rFonts w:ascii="Calibri" w:hAnsi="Calibri" w:cs="Calibri"/>
          <w:b/>
          <w:spacing w:val="0"/>
          <w:sz w:val="22"/>
          <w:szCs w:val="22"/>
        </w:rPr>
        <w:t>Sutarties SS dalis</w:t>
      </w:r>
      <w:r w:rsidRPr="00280465">
        <w:rPr>
          <w:rFonts w:ascii="Calibri" w:hAnsi="Calibri" w:cs="Calibri"/>
          <w:color w:val="000000"/>
          <w:sz w:val="22"/>
          <w:szCs w:val="22"/>
        </w:rPr>
        <w:t xml:space="preserve"> – </w:t>
      </w:r>
      <w:r w:rsidRPr="00280465">
        <w:rPr>
          <w:rFonts w:ascii="Calibri" w:hAnsi="Calibri" w:cs="Calibri"/>
          <w:spacing w:val="0"/>
          <w:sz w:val="22"/>
          <w:szCs w:val="22"/>
        </w:rPr>
        <w:t>Sutarties I dalis Specialiosios sąlygos, kuriose detalizuojamas Sutarties dalykas, Prekių kiekis, tiekimo terminai ir tvarka, Sutarties kaina ir įkainiai (jei taikomi), įsipareigojimų įvykdymo užtikrinimas ir kitos su Pirkimo objektu susijusios Šalių sutartos sąlygos. Jei keičiamos standartinės Sutarties BS dalies sąlygos, tokie pakeitimai aiškiai nurodomi Sutarties SS dalyje</w:t>
      </w:r>
      <w:r w:rsidRPr="00280465">
        <w:rPr>
          <w:rFonts w:ascii="Calibri" w:hAnsi="Calibri" w:cs="Calibri"/>
          <w:color w:val="000000"/>
          <w:sz w:val="22"/>
          <w:szCs w:val="22"/>
        </w:rPr>
        <w:t>.</w:t>
      </w:r>
    </w:p>
    <w:p w14:paraId="055CF6E9" w14:textId="77777777" w:rsidR="00280465" w:rsidRPr="00280465" w:rsidRDefault="00280465" w:rsidP="00280465">
      <w:pPr>
        <w:pStyle w:val="BodyText"/>
        <w:spacing w:after="0"/>
        <w:ind w:right="-731" w:firstLine="709"/>
        <w:jc w:val="both"/>
        <w:rPr>
          <w:rFonts w:ascii="Calibri" w:hAnsi="Calibri" w:cs="Calibri"/>
          <w:color w:val="000000"/>
          <w:sz w:val="22"/>
          <w:szCs w:val="22"/>
        </w:rPr>
      </w:pPr>
      <w:r w:rsidRPr="00280465">
        <w:rPr>
          <w:rFonts w:ascii="Calibri" w:hAnsi="Calibri" w:cs="Calibri"/>
          <w:bCs/>
          <w:spacing w:val="0"/>
          <w:sz w:val="22"/>
          <w:szCs w:val="22"/>
        </w:rPr>
        <w:t xml:space="preserve">1.19. </w:t>
      </w:r>
      <w:r w:rsidRPr="00280465">
        <w:rPr>
          <w:rFonts w:ascii="Calibri" w:hAnsi="Calibri" w:cs="Calibri"/>
          <w:b/>
          <w:spacing w:val="0"/>
          <w:sz w:val="22"/>
          <w:szCs w:val="22"/>
        </w:rPr>
        <w:t>Sutarties kaina</w:t>
      </w:r>
      <w:r w:rsidRPr="00280465">
        <w:rPr>
          <w:rFonts w:ascii="Calibri" w:hAnsi="Calibri" w:cs="Calibri"/>
          <w:color w:val="000000"/>
          <w:sz w:val="22"/>
          <w:szCs w:val="22"/>
        </w:rPr>
        <w:t xml:space="preserve"> – </w:t>
      </w:r>
      <w:r w:rsidRPr="00280465">
        <w:rPr>
          <w:rFonts w:ascii="Calibri" w:hAnsi="Calibri" w:cs="Calibri"/>
          <w:spacing w:val="0"/>
          <w:sz w:val="22"/>
          <w:szCs w:val="22"/>
        </w:rPr>
        <w:t>Už Prekes pagal Sutartį mokėtina suma, įskaitant mokesčius</w:t>
      </w:r>
      <w:r w:rsidRPr="00280465">
        <w:rPr>
          <w:rFonts w:ascii="Calibri" w:hAnsi="Calibri" w:cs="Calibri"/>
          <w:color w:val="000000"/>
          <w:sz w:val="22"/>
          <w:szCs w:val="22"/>
        </w:rPr>
        <w:t>.</w:t>
      </w:r>
    </w:p>
    <w:p w14:paraId="5A790CD4" w14:textId="77777777" w:rsidR="00280465" w:rsidRPr="00280465" w:rsidRDefault="00280465" w:rsidP="00280465">
      <w:pPr>
        <w:pStyle w:val="BodyText"/>
        <w:spacing w:after="0"/>
        <w:ind w:right="-731" w:firstLine="709"/>
        <w:jc w:val="both"/>
        <w:rPr>
          <w:rFonts w:ascii="Calibri" w:hAnsi="Calibri" w:cs="Calibri"/>
          <w:spacing w:val="0"/>
          <w:sz w:val="22"/>
          <w:szCs w:val="22"/>
        </w:rPr>
      </w:pPr>
      <w:r w:rsidRPr="00280465">
        <w:rPr>
          <w:rFonts w:ascii="Calibri" w:hAnsi="Calibri" w:cs="Calibri"/>
          <w:color w:val="000000"/>
          <w:sz w:val="22"/>
          <w:szCs w:val="22"/>
        </w:rPr>
        <w:t xml:space="preserve">1.20. </w:t>
      </w:r>
      <w:r w:rsidRPr="00280465">
        <w:rPr>
          <w:rFonts w:ascii="Calibri" w:hAnsi="Calibri" w:cs="Calibri"/>
          <w:b/>
          <w:bCs/>
          <w:spacing w:val="0"/>
          <w:sz w:val="22"/>
          <w:szCs w:val="22"/>
        </w:rPr>
        <w:t>Sutarties objektas</w:t>
      </w:r>
      <w:r w:rsidRPr="00280465">
        <w:rPr>
          <w:rFonts w:ascii="Calibri" w:hAnsi="Calibri" w:cs="Calibri"/>
          <w:spacing w:val="0"/>
          <w:sz w:val="22"/>
          <w:szCs w:val="22"/>
        </w:rPr>
        <w:t xml:space="preserve"> – Prekės ir su jų tiekimu susijusios paslaugos, dėl kurių Sutarties šalys susitarė Sutarties SS dalyje ir kurios atitinka Pirkėjo nustatytus reikalavimus.</w:t>
      </w:r>
    </w:p>
    <w:p w14:paraId="70EE0617" w14:textId="77777777" w:rsidR="00280465" w:rsidRPr="00280465" w:rsidRDefault="00280465" w:rsidP="00280465">
      <w:pPr>
        <w:pStyle w:val="BodyText"/>
        <w:spacing w:after="0"/>
        <w:ind w:right="-731" w:firstLine="709"/>
        <w:jc w:val="both"/>
        <w:rPr>
          <w:rFonts w:ascii="Calibri" w:hAnsi="Calibri" w:cs="Calibri"/>
          <w:spacing w:val="0"/>
          <w:sz w:val="22"/>
          <w:szCs w:val="22"/>
        </w:rPr>
      </w:pPr>
      <w:r w:rsidRPr="00280465">
        <w:rPr>
          <w:rFonts w:ascii="Calibri" w:hAnsi="Calibri" w:cs="Calibri"/>
          <w:color w:val="000000"/>
          <w:sz w:val="22"/>
          <w:szCs w:val="22"/>
        </w:rPr>
        <w:t xml:space="preserve">1.21. </w:t>
      </w:r>
      <w:r w:rsidRPr="00280465">
        <w:rPr>
          <w:rFonts w:ascii="Calibri" w:hAnsi="Calibri" w:cs="Calibri"/>
          <w:b/>
          <w:spacing w:val="0"/>
          <w:sz w:val="22"/>
          <w:szCs w:val="22"/>
        </w:rPr>
        <w:t>Šalis</w:t>
      </w:r>
      <w:r w:rsidRPr="00280465">
        <w:rPr>
          <w:rFonts w:ascii="Calibri" w:hAnsi="Calibri" w:cs="Calibri"/>
          <w:color w:val="000000"/>
          <w:sz w:val="22"/>
          <w:szCs w:val="22"/>
        </w:rPr>
        <w:t xml:space="preserve"> </w:t>
      </w:r>
      <w:r w:rsidRPr="00280465">
        <w:rPr>
          <w:rFonts w:ascii="Calibri" w:hAnsi="Calibri" w:cs="Calibri"/>
          <w:spacing w:val="0"/>
          <w:sz w:val="22"/>
          <w:szCs w:val="22"/>
        </w:rPr>
        <w:t>(Sutarties) – Pirkėjas arba Tiekėjas, kiekvienas atskirai.</w:t>
      </w:r>
      <w:r w:rsidRPr="00280465">
        <w:rPr>
          <w:rFonts w:ascii="Calibri" w:hAnsi="Calibri" w:cs="Calibri"/>
          <w:color w:val="000000"/>
          <w:sz w:val="22"/>
          <w:szCs w:val="22"/>
        </w:rPr>
        <w:t xml:space="preserve"> </w:t>
      </w:r>
      <w:r w:rsidRPr="00280465">
        <w:rPr>
          <w:rFonts w:ascii="Calibri" w:hAnsi="Calibri" w:cs="Calibri"/>
          <w:b/>
          <w:color w:val="000000"/>
          <w:sz w:val="22"/>
          <w:szCs w:val="22"/>
        </w:rPr>
        <w:t xml:space="preserve">Šalys </w:t>
      </w:r>
      <w:r w:rsidRPr="00280465">
        <w:rPr>
          <w:rFonts w:ascii="Calibri" w:hAnsi="Calibri" w:cs="Calibri"/>
          <w:color w:val="000000"/>
          <w:sz w:val="22"/>
          <w:szCs w:val="22"/>
        </w:rPr>
        <w:t>(</w:t>
      </w:r>
      <w:r w:rsidRPr="00280465">
        <w:rPr>
          <w:rFonts w:ascii="Calibri" w:hAnsi="Calibri" w:cs="Calibri"/>
          <w:spacing w:val="0"/>
          <w:sz w:val="22"/>
          <w:szCs w:val="22"/>
        </w:rPr>
        <w:t>Sutarties) – Pirkėjas ir Tiekėjas abu kartu.</w:t>
      </w:r>
    </w:p>
    <w:p w14:paraId="766CA1D4" w14:textId="77777777" w:rsidR="00280465" w:rsidRPr="00280465" w:rsidRDefault="00280465" w:rsidP="00280465">
      <w:pPr>
        <w:pStyle w:val="BodyText"/>
        <w:spacing w:after="0"/>
        <w:ind w:right="-731" w:firstLine="709"/>
        <w:jc w:val="both"/>
        <w:rPr>
          <w:rFonts w:ascii="Calibri" w:hAnsi="Calibri" w:cs="Calibri"/>
          <w:spacing w:val="0"/>
          <w:sz w:val="22"/>
          <w:szCs w:val="22"/>
        </w:rPr>
      </w:pPr>
      <w:r w:rsidRPr="00280465">
        <w:rPr>
          <w:rFonts w:ascii="Calibri" w:hAnsi="Calibri" w:cs="Calibri"/>
          <w:color w:val="000000"/>
          <w:sz w:val="22"/>
          <w:szCs w:val="22"/>
        </w:rPr>
        <w:lastRenderedPageBreak/>
        <w:t xml:space="preserve">1.22. </w:t>
      </w:r>
      <w:r w:rsidRPr="00280465">
        <w:rPr>
          <w:rFonts w:ascii="Calibri" w:hAnsi="Calibri" w:cs="Calibri"/>
          <w:b/>
          <w:spacing w:val="0"/>
          <w:sz w:val="22"/>
          <w:szCs w:val="22"/>
        </w:rPr>
        <w:t>Šalių iš anksto sutarti minimalūs nuostoliai</w:t>
      </w:r>
      <w:r w:rsidRPr="00280465">
        <w:rPr>
          <w:rFonts w:ascii="Calibri" w:hAnsi="Calibri" w:cs="Calibri"/>
          <w:color w:val="000000"/>
          <w:sz w:val="22"/>
          <w:szCs w:val="22"/>
        </w:rPr>
        <w:t xml:space="preserve"> – </w:t>
      </w:r>
      <w:r w:rsidRPr="00280465">
        <w:rPr>
          <w:rFonts w:ascii="Calibri" w:hAnsi="Calibri" w:cs="Calibri"/>
          <w:spacing w:val="0"/>
          <w:sz w:val="22"/>
          <w:szCs w:val="22"/>
        </w:rPr>
        <w:t>Tai Sutartyje nurodyta konkreti pinigų suma arba Sutartyje nustatyta tvarka apskaičiuota ir neginčijama pinigų suma, kurią prievolės neįvykdžiusi arba netinkama ją įvykdžiusi Šalis įsipareigoja sumokėti kitai Šaliai</w:t>
      </w:r>
      <w:r w:rsidRPr="00280465">
        <w:rPr>
          <w:rFonts w:ascii="Calibri" w:hAnsi="Calibri" w:cs="Calibri"/>
          <w:color w:val="000000"/>
          <w:sz w:val="22"/>
          <w:szCs w:val="22"/>
        </w:rPr>
        <w:t>.</w:t>
      </w:r>
    </w:p>
    <w:p w14:paraId="40893D6C" w14:textId="77777777" w:rsidR="00280465" w:rsidRPr="00280465" w:rsidRDefault="00280465" w:rsidP="00280465">
      <w:pPr>
        <w:ind w:right="-731" w:firstLine="709"/>
        <w:jc w:val="both"/>
        <w:rPr>
          <w:rFonts w:ascii="Calibri" w:hAnsi="Calibri" w:cs="Calibri"/>
          <w:color w:val="000000"/>
          <w:sz w:val="22"/>
          <w:szCs w:val="22"/>
        </w:rPr>
      </w:pPr>
      <w:r w:rsidRPr="00280465">
        <w:rPr>
          <w:rFonts w:ascii="Calibri" w:hAnsi="Calibri" w:cs="Calibri"/>
          <w:color w:val="000000"/>
          <w:sz w:val="22"/>
          <w:szCs w:val="22"/>
        </w:rPr>
        <w:t xml:space="preserve">1.23. </w:t>
      </w:r>
      <w:r w:rsidRPr="00280465">
        <w:rPr>
          <w:rFonts w:ascii="Calibri" w:hAnsi="Calibri" w:cs="Calibri"/>
          <w:b/>
          <w:color w:val="000000"/>
          <w:sz w:val="22"/>
          <w:szCs w:val="22"/>
        </w:rPr>
        <w:t>Techninė specifikacija</w:t>
      </w:r>
      <w:r w:rsidRPr="00280465">
        <w:rPr>
          <w:rFonts w:ascii="Calibri" w:hAnsi="Calibri" w:cs="Calibri"/>
          <w:color w:val="000000"/>
          <w:sz w:val="22"/>
          <w:szCs w:val="22"/>
        </w:rPr>
        <w:t xml:space="preserve"> – Pirkėjo Pirkimo sąlygose nustatyti reikalavimai Prekėms ir su jų tiekimu susijusioms paslaugoms.</w:t>
      </w:r>
    </w:p>
    <w:p w14:paraId="6C06385D" w14:textId="77777777" w:rsidR="00280465" w:rsidRPr="00280465" w:rsidRDefault="00280465" w:rsidP="00280465">
      <w:pPr>
        <w:ind w:right="-731" w:firstLine="709"/>
        <w:jc w:val="both"/>
        <w:rPr>
          <w:rFonts w:ascii="Calibri" w:hAnsi="Calibri" w:cs="Calibri"/>
          <w:color w:val="000000"/>
          <w:sz w:val="22"/>
          <w:szCs w:val="22"/>
        </w:rPr>
      </w:pPr>
      <w:r w:rsidRPr="00280465">
        <w:rPr>
          <w:rFonts w:ascii="Calibri" w:hAnsi="Calibri" w:cs="Calibri"/>
          <w:color w:val="000000"/>
          <w:sz w:val="22"/>
          <w:szCs w:val="22"/>
        </w:rPr>
        <w:t xml:space="preserve">1.24. </w:t>
      </w:r>
      <w:r w:rsidRPr="00280465">
        <w:rPr>
          <w:rFonts w:ascii="Calibri" w:hAnsi="Calibri" w:cs="Calibri"/>
          <w:b/>
          <w:color w:val="000000"/>
          <w:sz w:val="22"/>
          <w:szCs w:val="22"/>
        </w:rPr>
        <w:t>Teisės aktai</w:t>
      </w:r>
      <w:r w:rsidRPr="00280465">
        <w:rPr>
          <w:rFonts w:ascii="Calibri" w:hAnsi="Calibri" w:cs="Calibri"/>
          <w:color w:val="000000"/>
          <w:sz w:val="22"/>
          <w:szCs w:val="22"/>
        </w:rPr>
        <w:t xml:space="preserve"> – Lietuvos Respublikos teisės aktai ir tarptautinės sutartys, Europos Sąjungos teisės aktai ar bet kokios trečiosios šalies dokumentai, kurie, nepriklausomai nuo jų teisinės galios ir (arba) jurisdikcijos, saisto bet kurią Šalį ir (arba) turi įtakos šios Sutarties vykdymui bei Pirkėjo vidaus teisės aktai, su kuriais Tiekėjas buvo supažindintas.</w:t>
      </w:r>
    </w:p>
    <w:p w14:paraId="45AD49B6" w14:textId="77777777" w:rsidR="00280465" w:rsidRPr="00280465" w:rsidRDefault="00280465" w:rsidP="00280465">
      <w:pPr>
        <w:ind w:right="-731" w:firstLine="709"/>
        <w:jc w:val="both"/>
        <w:rPr>
          <w:rFonts w:ascii="Calibri" w:hAnsi="Calibri" w:cs="Calibri"/>
          <w:color w:val="000000"/>
          <w:sz w:val="22"/>
          <w:szCs w:val="22"/>
        </w:rPr>
      </w:pPr>
      <w:r w:rsidRPr="00280465">
        <w:rPr>
          <w:rFonts w:ascii="Calibri" w:hAnsi="Calibri" w:cs="Calibri"/>
          <w:color w:val="000000"/>
          <w:sz w:val="22"/>
          <w:szCs w:val="22"/>
        </w:rPr>
        <w:t xml:space="preserve">1.25. </w:t>
      </w:r>
      <w:r w:rsidRPr="00280465">
        <w:rPr>
          <w:rFonts w:ascii="Calibri" w:hAnsi="Calibri" w:cs="Calibri"/>
          <w:b/>
          <w:sz w:val="22"/>
          <w:szCs w:val="22"/>
        </w:rPr>
        <w:t>Tiekėjas</w:t>
      </w:r>
      <w:r w:rsidRPr="00280465">
        <w:rPr>
          <w:rFonts w:ascii="Calibri" w:hAnsi="Calibri" w:cs="Calibri"/>
          <w:color w:val="000000"/>
          <w:sz w:val="22"/>
          <w:szCs w:val="22"/>
        </w:rPr>
        <w:t xml:space="preserve"> – </w:t>
      </w:r>
      <w:r w:rsidRPr="00280465">
        <w:rPr>
          <w:rFonts w:ascii="Calibri" w:hAnsi="Calibri" w:cs="Calibri"/>
          <w:sz w:val="22"/>
          <w:szCs w:val="22"/>
        </w:rPr>
        <w:t>Sutarties SS dalyje nurodytas juridinis ar fizinis asmuo (asmenų grupė), tiekiantis Sutarties SS dalyje nurodytas prekes</w:t>
      </w:r>
      <w:r w:rsidRPr="00280465">
        <w:rPr>
          <w:rFonts w:ascii="Calibri" w:hAnsi="Calibri" w:cs="Calibri"/>
          <w:color w:val="000000"/>
          <w:sz w:val="22"/>
          <w:szCs w:val="22"/>
        </w:rPr>
        <w:t>.</w:t>
      </w:r>
    </w:p>
    <w:p w14:paraId="23F1A3C2" w14:textId="77777777" w:rsidR="00280465" w:rsidRPr="00280465" w:rsidRDefault="00280465" w:rsidP="00280465">
      <w:pPr>
        <w:pStyle w:val="BodyText"/>
        <w:spacing w:after="0"/>
        <w:ind w:right="-731" w:firstLine="709"/>
        <w:jc w:val="both"/>
        <w:rPr>
          <w:rFonts w:ascii="Calibri" w:hAnsi="Calibri" w:cs="Calibri"/>
          <w:color w:val="000000"/>
          <w:spacing w:val="0"/>
          <w:sz w:val="22"/>
          <w:szCs w:val="22"/>
        </w:rPr>
      </w:pPr>
      <w:r w:rsidRPr="00280465">
        <w:rPr>
          <w:rFonts w:ascii="Calibri" w:hAnsi="Calibri" w:cs="Calibri"/>
          <w:color w:val="000000"/>
          <w:sz w:val="22"/>
          <w:szCs w:val="22"/>
        </w:rPr>
        <w:t xml:space="preserve">1.26. </w:t>
      </w:r>
      <w:proofErr w:type="spellStart"/>
      <w:r w:rsidRPr="00280465">
        <w:rPr>
          <w:rFonts w:ascii="Calibri" w:hAnsi="Calibri" w:cs="Calibri"/>
          <w:b/>
          <w:color w:val="000000"/>
          <w:spacing w:val="0"/>
          <w:sz w:val="22"/>
          <w:szCs w:val="22"/>
        </w:rPr>
        <w:t>Tretysis</w:t>
      </w:r>
      <w:proofErr w:type="spellEnd"/>
      <w:r w:rsidRPr="00280465">
        <w:rPr>
          <w:rFonts w:ascii="Calibri" w:hAnsi="Calibri" w:cs="Calibri"/>
          <w:b/>
          <w:color w:val="000000"/>
          <w:spacing w:val="0"/>
          <w:sz w:val="22"/>
          <w:szCs w:val="22"/>
        </w:rPr>
        <w:t xml:space="preserve"> asmuo</w:t>
      </w:r>
      <w:r w:rsidRPr="00280465">
        <w:rPr>
          <w:rFonts w:ascii="Calibri" w:hAnsi="Calibri" w:cs="Calibri"/>
          <w:color w:val="000000"/>
          <w:sz w:val="22"/>
          <w:szCs w:val="22"/>
        </w:rPr>
        <w:t xml:space="preserve"> – </w:t>
      </w:r>
      <w:r w:rsidRPr="00280465">
        <w:rPr>
          <w:rFonts w:ascii="Calibri" w:hAnsi="Calibri" w:cs="Calibri"/>
          <w:color w:val="000000"/>
          <w:spacing w:val="0"/>
          <w:sz w:val="22"/>
          <w:szCs w:val="22"/>
        </w:rPr>
        <w:t>tai bet kuris fizinis ar juridinis asmuo (taip pat valstybė, valstybės institucijos, savivaldybė, savivaldybės institucijos), kuris nėra šios Sutarties šalimi.</w:t>
      </w:r>
    </w:p>
    <w:p w14:paraId="08241EC0" w14:textId="77777777" w:rsidR="00280465" w:rsidRPr="00280465" w:rsidRDefault="00280465" w:rsidP="00280465">
      <w:pPr>
        <w:pStyle w:val="BodyText"/>
        <w:spacing w:after="0"/>
        <w:ind w:right="-731" w:firstLine="709"/>
        <w:jc w:val="both"/>
        <w:rPr>
          <w:rFonts w:ascii="Calibri" w:hAnsi="Calibri" w:cs="Calibri"/>
          <w:color w:val="000000"/>
          <w:spacing w:val="0"/>
          <w:sz w:val="22"/>
          <w:szCs w:val="22"/>
        </w:rPr>
      </w:pPr>
      <w:r w:rsidRPr="00280465">
        <w:rPr>
          <w:rFonts w:ascii="Calibri" w:hAnsi="Calibri" w:cs="Calibri"/>
          <w:color w:val="000000"/>
          <w:sz w:val="22"/>
          <w:szCs w:val="22"/>
        </w:rPr>
        <w:t xml:space="preserve">1.27. </w:t>
      </w:r>
      <w:r w:rsidRPr="00280465">
        <w:rPr>
          <w:rFonts w:ascii="Calibri" w:hAnsi="Calibri" w:cs="Calibri"/>
          <w:b/>
          <w:color w:val="000000"/>
          <w:spacing w:val="0"/>
          <w:sz w:val="22"/>
          <w:szCs w:val="22"/>
        </w:rPr>
        <w:t>VPĮ</w:t>
      </w:r>
      <w:r w:rsidRPr="00280465">
        <w:rPr>
          <w:rFonts w:ascii="Calibri" w:hAnsi="Calibri" w:cs="Calibri"/>
          <w:color w:val="000000"/>
          <w:sz w:val="22"/>
          <w:szCs w:val="22"/>
        </w:rPr>
        <w:t xml:space="preserve"> – </w:t>
      </w:r>
      <w:r w:rsidRPr="00280465">
        <w:rPr>
          <w:rFonts w:ascii="Calibri" w:hAnsi="Calibri" w:cs="Calibri"/>
          <w:color w:val="000000"/>
          <w:spacing w:val="0"/>
          <w:sz w:val="22"/>
          <w:szCs w:val="22"/>
        </w:rPr>
        <w:t xml:space="preserve">Lietuvos Respublikos viešųjų pirkimų įstatymas arba Lietuvos Respublikos pirkimų, atliekamų vandentvarkos, energetikos, transporto ar pašto srityje veikiančių perkančiųjų subjektų, įstatymas, arba Lietuvos Respublikos viešųjų pirkimų, atliekamų gynybos ir saugumo srityje, įstatymas. </w:t>
      </w:r>
    </w:p>
    <w:p w14:paraId="6CBC53FC" w14:textId="77777777" w:rsidR="00280465" w:rsidRPr="00280465" w:rsidRDefault="00280465" w:rsidP="00280465">
      <w:pPr>
        <w:ind w:right="-731" w:firstLine="709"/>
        <w:jc w:val="both"/>
        <w:rPr>
          <w:rFonts w:ascii="Calibri" w:hAnsi="Calibri" w:cs="Calibri"/>
          <w:bCs/>
          <w:iCs/>
          <w:strike/>
          <w:color w:val="000000"/>
          <w:sz w:val="22"/>
          <w:szCs w:val="22"/>
        </w:rPr>
      </w:pPr>
      <w:r w:rsidRPr="00280465">
        <w:rPr>
          <w:rFonts w:ascii="Calibri" w:hAnsi="Calibri" w:cs="Calibri"/>
          <w:color w:val="000000"/>
          <w:sz w:val="22"/>
          <w:szCs w:val="22"/>
        </w:rPr>
        <w:t>1.28. Kitų naudojamų sąvokų apibrėžimai atitinka apibrėžimus, pateiktus VPĮ ir kituose teisės aktuose.</w:t>
      </w:r>
    </w:p>
    <w:p w14:paraId="0FEED925" w14:textId="77777777" w:rsidR="00280465" w:rsidRPr="00280465" w:rsidRDefault="00280465" w:rsidP="00280465">
      <w:pPr>
        <w:pStyle w:val="BodyText"/>
        <w:tabs>
          <w:tab w:val="left" w:pos="540"/>
          <w:tab w:val="num" w:pos="2880"/>
        </w:tabs>
        <w:spacing w:after="0"/>
        <w:ind w:right="-731" w:firstLine="709"/>
        <w:jc w:val="center"/>
        <w:rPr>
          <w:rFonts w:ascii="Calibri" w:hAnsi="Calibri" w:cs="Calibri"/>
          <w:bCs/>
          <w:iCs/>
          <w:color w:val="000000"/>
          <w:sz w:val="22"/>
          <w:szCs w:val="22"/>
        </w:rPr>
      </w:pPr>
    </w:p>
    <w:p w14:paraId="590D17D0" w14:textId="77777777" w:rsidR="00280465" w:rsidRPr="00280465" w:rsidRDefault="00280465" w:rsidP="00280465">
      <w:pPr>
        <w:pStyle w:val="BodyText"/>
        <w:tabs>
          <w:tab w:val="left" w:pos="540"/>
          <w:tab w:val="num" w:pos="2880"/>
        </w:tabs>
        <w:spacing w:after="0"/>
        <w:ind w:right="-731"/>
        <w:jc w:val="center"/>
        <w:rPr>
          <w:rFonts w:ascii="Calibri" w:hAnsi="Calibri" w:cs="Calibri"/>
          <w:b/>
          <w:bCs/>
          <w:iCs/>
          <w:color w:val="000000"/>
          <w:sz w:val="22"/>
          <w:szCs w:val="22"/>
        </w:rPr>
      </w:pPr>
      <w:r w:rsidRPr="00280465">
        <w:rPr>
          <w:rFonts w:ascii="Calibri" w:hAnsi="Calibri" w:cs="Calibri"/>
          <w:b/>
          <w:bCs/>
          <w:iCs/>
          <w:color w:val="000000"/>
          <w:sz w:val="22"/>
          <w:szCs w:val="22"/>
        </w:rPr>
        <w:t xml:space="preserve">II. </w:t>
      </w:r>
      <w:r w:rsidRPr="00280465">
        <w:rPr>
          <w:rFonts w:ascii="Calibri" w:hAnsi="Calibri" w:cs="Calibri"/>
          <w:b/>
          <w:spacing w:val="0"/>
          <w:sz w:val="22"/>
          <w:szCs w:val="22"/>
        </w:rPr>
        <w:t>SUTARTIES SUDĖTIS IR AIŠKINIMAS</w:t>
      </w:r>
      <w:r w:rsidRPr="00280465">
        <w:rPr>
          <w:rFonts w:ascii="Calibri" w:hAnsi="Calibri" w:cs="Calibri"/>
          <w:b/>
          <w:bCs/>
          <w:iCs/>
          <w:color w:val="000000"/>
          <w:sz w:val="22"/>
          <w:szCs w:val="22"/>
        </w:rPr>
        <w:t xml:space="preserve"> </w:t>
      </w:r>
    </w:p>
    <w:p w14:paraId="66576951" w14:textId="77777777" w:rsidR="00280465" w:rsidRPr="00280465" w:rsidRDefault="00280465" w:rsidP="00280465">
      <w:pPr>
        <w:pStyle w:val="BodyText"/>
        <w:tabs>
          <w:tab w:val="left" w:pos="540"/>
          <w:tab w:val="num" w:pos="2880"/>
        </w:tabs>
        <w:spacing w:after="0"/>
        <w:ind w:right="-731" w:firstLine="709"/>
        <w:jc w:val="both"/>
        <w:rPr>
          <w:rFonts w:ascii="Calibri" w:hAnsi="Calibri" w:cs="Calibri"/>
          <w:bCs/>
          <w:iCs/>
          <w:color w:val="000000"/>
          <w:sz w:val="22"/>
          <w:szCs w:val="22"/>
        </w:rPr>
      </w:pPr>
    </w:p>
    <w:p w14:paraId="427031B3" w14:textId="77777777" w:rsidR="00280465" w:rsidRPr="00280465" w:rsidRDefault="00280465" w:rsidP="00280465">
      <w:pPr>
        <w:pStyle w:val="BodyText"/>
        <w:tabs>
          <w:tab w:val="left" w:pos="540"/>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2. Sutartis yra vientisas ir nedalomas dokumentas, kurį sudaro toliau išvardyti dokumentai. Sutarties aiškinimo ir taikymo tikslais nustatoma tokia Sutarties dokumentų pirmumo tvarka:</w:t>
      </w:r>
    </w:p>
    <w:p w14:paraId="652F81BB" w14:textId="77777777" w:rsidR="00280465" w:rsidRPr="00280465" w:rsidRDefault="00280465" w:rsidP="00280465">
      <w:pPr>
        <w:pStyle w:val="BodyText"/>
        <w:tabs>
          <w:tab w:val="left" w:pos="540"/>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2.1. Techninė specifikacija (su priedais, jei jų yra);</w:t>
      </w:r>
    </w:p>
    <w:p w14:paraId="6A90DDBD" w14:textId="77777777" w:rsidR="00280465" w:rsidRPr="00280465" w:rsidRDefault="00280465" w:rsidP="00280465">
      <w:pPr>
        <w:pStyle w:val="BodyText"/>
        <w:tabs>
          <w:tab w:val="left" w:pos="540"/>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2.2. Sutarties SS dalis (su priedais, jei jų yra, išskyrus Techninę specifikaciją);</w:t>
      </w:r>
    </w:p>
    <w:p w14:paraId="529790B3" w14:textId="77777777" w:rsidR="00280465" w:rsidRPr="00280465" w:rsidRDefault="00280465" w:rsidP="00280465">
      <w:pPr>
        <w:pStyle w:val="BodyText"/>
        <w:tabs>
          <w:tab w:val="left" w:pos="540"/>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2.3. Prekių Tiekėjo galutinis Pasiūlymas;</w:t>
      </w:r>
    </w:p>
    <w:p w14:paraId="1B96F23B" w14:textId="77777777" w:rsidR="00280465" w:rsidRPr="00280465" w:rsidRDefault="00280465" w:rsidP="00280465">
      <w:pPr>
        <w:pStyle w:val="BodyText"/>
        <w:tabs>
          <w:tab w:val="left" w:pos="540"/>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2.4. Sutarties BS dalis;</w:t>
      </w:r>
    </w:p>
    <w:p w14:paraId="08D774B0" w14:textId="77777777" w:rsidR="00280465" w:rsidRPr="00280465" w:rsidRDefault="00280465" w:rsidP="00280465">
      <w:pPr>
        <w:pStyle w:val="BodyText"/>
        <w:tabs>
          <w:tab w:val="left" w:pos="540"/>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2.5. Pirkimo dokumentai.</w:t>
      </w:r>
    </w:p>
    <w:p w14:paraId="4CA440B4" w14:textId="77777777" w:rsidR="00280465" w:rsidRPr="00280465" w:rsidRDefault="00280465" w:rsidP="00280465">
      <w:pPr>
        <w:pStyle w:val="BodyText"/>
        <w:tabs>
          <w:tab w:val="left" w:pos="540"/>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3. Neatitikimo ar prieštaravimo atveju vadovaujamasi Sutarties BS dalies 2 punkte nurodyta eilės tvarka pagal pirmumą išdėstytais dokumentais.</w:t>
      </w:r>
    </w:p>
    <w:p w14:paraId="54531F24" w14:textId="77777777" w:rsidR="00280465" w:rsidRPr="00280465" w:rsidRDefault="00280465" w:rsidP="00280465">
      <w:pPr>
        <w:pStyle w:val="BodyText"/>
        <w:tabs>
          <w:tab w:val="left" w:pos="540"/>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4. Sutartis yra sudaryta, taikoma ir aiškinama pagal Lietuvos Respublikos teisės aktus, jeigu Šalys nesusitarė kitaip Sutarties SS dalyje.</w:t>
      </w:r>
    </w:p>
    <w:p w14:paraId="13DE9B8C" w14:textId="77777777" w:rsidR="00280465" w:rsidRPr="00280465" w:rsidRDefault="00280465" w:rsidP="00280465">
      <w:pPr>
        <w:pStyle w:val="BodyText"/>
        <w:tabs>
          <w:tab w:val="left" w:pos="540"/>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5. Šalių iš anksto sutartų minimalių nuostolių skaičiavimas pradedamas kitą dieną po paskutinės pagal Sutartį įsipareigojimų įvykdymo termino dienos ir baigiamas Šaliai įvykdžius įsipareigojimus (paskutinė skaičiavimo diena yra laikoma įsipareigojimų įvykdymo diena).</w:t>
      </w:r>
    </w:p>
    <w:p w14:paraId="5E01F9D0" w14:textId="77777777" w:rsidR="00280465" w:rsidRPr="00280465" w:rsidRDefault="00280465" w:rsidP="00280465">
      <w:pPr>
        <w:pStyle w:val="BodyText"/>
        <w:tabs>
          <w:tab w:val="num" w:pos="540"/>
          <w:tab w:val="left" w:pos="1701"/>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6. Sutarties dalių ir skyrių pavadinimai yra naudojami tik nuorodų patogumui ir, aiškinant Sutartį, gali būti naudojami tik kaip papildoma priemonė.</w:t>
      </w:r>
    </w:p>
    <w:p w14:paraId="0CD983FF" w14:textId="77777777" w:rsidR="00280465" w:rsidRPr="00280465" w:rsidRDefault="00280465" w:rsidP="00280465">
      <w:pPr>
        <w:pStyle w:val="BodyText"/>
        <w:tabs>
          <w:tab w:val="left" w:pos="360"/>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 xml:space="preserve">7. Jeigu Sutartyje nenustatyta kitaip, Sutarties trukmė ir kiti terminai yra skaičiuojami kalendorinėmis dienomis. </w:t>
      </w:r>
    </w:p>
    <w:p w14:paraId="0FA9828A" w14:textId="77777777" w:rsidR="00280465" w:rsidRPr="00280465" w:rsidRDefault="00280465" w:rsidP="00280465">
      <w:pPr>
        <w:pStyle w:val="BodyText"/>
        <w:tabs>
          <w:tab w:val="num" w:pos="540"/>
          <w:tab w:val="left" w:pos="1701"/>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 xml:space="preserve">8. Jeigu mokėjimų ar prievolių įvykdymo terminas sutampa su oficialių švenčių diena ar ne darbo diena Lietuvos Respublikoje, tai pagal Sutartį prievolės įvykdymo ir mokėjimų terminas yra pirma po tos dienos darbo diena. </w:t>
      </w:r>
    </w:p>
    <w:p w14:paraId="7501A4BF" w14:textId="77777777" w:rsidR="00280465" w:rsidRPr="00280465" w:rsidRDefault="00280465" w:rsidP="00280465">
      <w:pPr>
        <w:pStyle w:val="BodyText"/>
        <w:tabs>
          <w:tab w:val="num" w:pos="540"/>
          <w:tab w:val="num" w:pos="792"/>
          <w:tab w:val="left" w:pos="1701"/>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9. Sutartyje, kur reikalauja kontekstas, žodžiai, pateikti vienaskaita, gali turėti daugiskaitos prasmę ir atvirkščiai.</w:t>
      </w:r>
    </w:p>
    <w:p w14:paraId="5B1A3191" w14:textId="77777777" w:rsidR="00280465" w:rsidRPr="00280465" w:rsidRDefault="00280465" w:rsidP="00280465">
      <w:pPr>
        <w:pStyle w:val="BodyText"/>
        <w:tabs>
          <w:tab w:val="num" w:pos="540"/>
          <w:tab w:val="num" w:pos="792"/>
          <w:tab w:val="left" w:pos="1701"/>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10. Tais atvejais, kai tam tikra prasmė yra skirtinga tarp nurodytosios žodžiais ir nurodytosios skaičiais, vadovaujamasi žodine prasme.</w:t>
      </w:r>
    </w:p>
    <w:p w14:paraId="16EC5D06" w14:textId="77777777" w:rsidR="00280465" w:rsidRPr="00280465" w:rsidRDefault="00280465" w:rsidP="00280465">
      <w:pPr>
        <w:pStyle w:val="BodyText"/>
        <w:tabs>
          <w:tab w:val="num" w:pos="540"/>
          <w:tab w:val="num" w:pos="792"/>
          <w:tab w:val="left" w:pos="1701"/>
          <w:tab w:val="num" w:pos="2880"/>
        </w:tabs>
        <w:spacing w:after="0"/>
        <w:ind w:right="-731" w:firstLine="709"/>
        <w:jc w:val="both"/>
        <w:rPr>
          <w:rFonts w:ascii="Calibri" w:hAnsi="Calibri" w:cs="Calibri"/>
          <w:color w:val="000000"/>
          <w:sz w:val="22"/>
          <w:szCs w:val="22"/>
        </w:rPr>
      </w:pPr>
    </w:p>
    <w:p w14:paraId="04B95E63" w14:textId="77777777" w:rsidR="00280465" w:rsidRPr="00280465" w:rsidRDefault="00280465" w:rsidP="00280465">
      <w:pPr>
        <w:pStyle w:val="BodyText"/>
        <w:tabs>
          <w:tab w:val="num" w:pos="540"/>
          <w:tab w:val="num" w:pos="792"/>
          <w:tab w:val="left" w:pos="1701"/>
          <w:tab w:val="num" w:pos="2880"/>
        </w:tabs>
        <w:spacing w:after="0"/>
        <w:ind w:right="-731"/>
        <w:jc w:val="center"/>
        <w:rPr>
          <w:rFonts w:ascii="Calibri" w:hAnsi="Calibri" w:cs="Calibri"/>
          <w:b/>
          <w:color w:val="000000"/>
          <w:sz w:val="22"/>
          <w:szCs w:val="22"/>
        </w:rPr>
      </w:pPr>
    </w:p>
    <w:p w14:paraId="5666C013" w14:textId="77777777" w:rsidR="00280465" w:rsidRPr="00280465" w:rsidRDefault="00280465" w:rsidP="00280465">
      <w:pPr>
        <w:pStyle w:val="BodyText"/>
        <w:tabs>
          <w:tab w:val="num" w:pos="540"/>
          <w:tab w:val="num" w:pos="792"/>
          <w:tab w:val="left" w:pos="1701"/>
          <w:tab w:val="num" w:pos="2880"/>
        </w:tabs>
        <w:spacing w:after="0"/>
        <w:ind w:right="-731"/>
        <w:jc w:val="center"/>
        <w:rPr>
          <w:rFonts w:ascii="Calibri" w:hAnsi="Calibri" w:cs="Calibri"/>
          <w:b/>
          <w:color w:val="000000"/>
          <w:sz w:val="22"/>
          <w:szCs w:val="22"/>
        </w:rPr>
      </w:pPr>
    </w:p>
    <w:p w14:paraId="3EE37703" w14:textId="77777777" w:rsidR="00280465" w:rsidRPr="00280465" w:rsidRDefault="00280465" w:rsidP="00280465">
      <w:pPr>
        <w:pStyle w:val="BodyText"/>
        <w:tabs>
          <w:tab w:val="num" w:pos="540"/>
          <w:tab w:val="num" w:pos="792"/>
          <w:tab w:val="left" w:pos="1701"/>
          <w:tab w:val="num" w:pos="2880"/>
        </w:tabs>
        <w:spacing w:after="0"/>
        <w:ind w:right="-731"/>
        <w:jc w:val="center"/>
        <w:rPr>
          <w:rFonts w:ascii="Calibri" w:hAnsi="Calibri" w:cs="Calibri"/>
          <w:b/>
          <w:color w:val="000000"/>
          <w:sz w:val="22"/>
          <w:szCs w:val="22"/>
        </w:rPr>
      </w:pPr>
    </w:p>
    <w:p w14:paraId="37598D53" w14:textId="77777777" w:rsidR="00280465" w:rsidRPr="00280465" w:rsidRDefault="00280465" w:rsidP="00280465">
      <w:pPr>
        <w:pStyle w:val="BodyText"/>
        <w:tabs>
          <w:tab w:val="num" w:pos="540"/>
          <w:tab w:val="num" w:pos="792"/>
          <w:tab w:val="left" w:pos="1701"/>
          <w:tab w:val="num" w:pos="2880"/>
        </w:tabs>
        <w:spacing w:after="0"/>
        <w:ind w:right="-731"/>
        <w:jc w:val="center"/>
        <w:rPr>
          <w:rFonts w:ascii="Calibri" w:hAnsi="Calibri" w:cs="Calibri"/>
          <w:b/>
          <w:bCs/>
          <w:iCs/>
          <w:color w:val="000000"/>
          <w:sz w:val="22"/>
          <w:szCs w:val="22"/>
        </w:rPr>
      </w:pPr>
      <w:r w:rsidRPr="00280465">
        <w:rPr>
          <w:rFonts w:ascii="Calibri" w:hAnsi="Calibri" w:cs="Calibri"/>
          <w:b/>
          <w:color w:val="000000"/>
          <w:sz w:val="22"/>
          <w:szCs w:val="22"/>
        </w:rPr>
        <w:t xml:space="preserve">III. </w:t>
      </w:r>
      <w:r w:rsidRPr="00280465">
        <w:rPr>
          <w:rFonts w:ascii="Calibri" w:hAnsi="Calibri" w:cs="Calibri"/>
          <w:b/>
          <w:spacing w:val="0"/>
          <w:sz w:val="22"/>
          <w:szCs w:val="22"/>
        </w:rPr>
        <w:t>ŠALIŲ TEISĖS IR PAREIGOS</w:t>
      </w:r>
    </w:p>
    <w:p w14:paraId="018F7DD3" w14:textId="77777777" w:rsidR="00280465" w:rsidRPr="00280465" w:rsidRDefault="00280465" w:rsidP="00280465">
      <w:pPr>
        <w:pStyle w:val="BodyText"/>
        <w:tabs>
          <w:tab w:val="num" w:pos="540"/>
          <w:tab w:val="num" w:pos="792"/>
          <w:tab w:val="left" w:pos="1701"/>
          <w:tab w:val="num" w:pos="2880"/>
        </w:tabs>
        <w:spacing w:after="0"/>
        <w:ind w:right="-731"/>
        <w:jc w:val="center"/>
        <w:rPr>
          <w:rFonts w:ascii="Calibri" w:hAnsi="Calibri" w:cs="Calibri"/>
          <w:b/>
          <w:color w:val="000000"/>
          <w:sz w:val="22"/>
          <w:szCs w:val="22"/>
        </w:rPr>
      </w:pPr>
    </w:p>
    <w:p w14:paraId="78DAC4DE" w14:textId="77777777" w:rsidR="00280465" w:rsidRPr="00280465" w:rsidRDefault="00280465" w:rsidP="00280465">
      <w:pPr>
        <w:pStyle w:val="BodyText"/>
        <w:tabs>
          <w:tab w:val="num" w:pos="540"/>
          <w:tab w:val="num" w:pos="792"/>
          <w:tab w:val="left" w:pos="1701"/>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lastRenderedPageBreak/>
        <w:t xml:space="preserve">11. Vykdydamos Sutartį Šalys įsipareigoja bendradarbiauti, veikti tinkamai ir sąžiningai viena kitos atžvilgiu. </w:t>
      </w:r>
    </w:p>
    <w:p w14:paraId="7BBF61D8" w14:textId="77777777" w:rsidR="00280465" w:rsidRPr="00280465" w:rsidRDefault="00280465" w:rsidP="00280465">
      <w:pPr>
        <w:pStyle w:val="BodyText"/>
        <w:tabs>
          <w:tab w:val="num" w:pos="540"/>
          <w:tab w:val="num" w:pos="792"/>
          <w:tab w:val="left" w:pos="1701"/>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12. Tiekėjas įsipareigoja:</w:t>
      </w:r>
    </w:p>
    <w:p w14:paraId="7819A81B" w14:textId="77777777" w:rsidR="00280465" w:rsidRPr="00280465" w:rsidRDefault="00280465" w:rsidP="00280465">
      <w:pPr>
        <w:pStyle w:val="BodyText"/>
        <w:tabs>
          <w:tab w:val="num" w:pos="540"/>
          <w:tab w:val="num" w:pos="792"/>
          <w:tab w:val="left" w:pos="1701"/>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12.1. pristatyti ir perduoti Prekes Pirkėjui juos valdyti, naudoti ir disponuoti Sutarties SS dalyje nurodytais terminais;</w:t>
      </w:r>
    </w:p>
    <w:p w14:paraId="0B5311C4" w14:textId="77777777" w:rsidR="00280465" w:rsidRPr="00280465" w:rsidRDefault="00280465" w:rsidP="00280465">
      <w:pPr>
        <w:pStyle w:val="BodyText"/>
        <w:tabs>
          <w:tab w:val="num" w:pos="540"/>
          <w:tab w:val="num" w:pos="792"/>
          <w:tab w:val="left" w:pos="1701"/>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12.2. pristatyti Prekes, kurios atitinka Sutartyje, jos prieduose ir galiojančiuose teisės aktuose nustatytą kokybę, asortimentą ir komplektiškumą, kartu su Prekėmis perduoti dokumentus ir priklausinius, kurie leistų Prekes naudoti pagal paskirtį;</w:t>
      </w:r>
    </w:p>
    <w:p w14:paraId="0CDD4CB8" w14:textId="77777777" w:rsidR="00280465" w:rsidRPr="00280465" w:rsidRDefault="00280465" w:rsidP="00280465">
      <w:pPr>
        <w:pStyle w:val="BodyText"/>
        <w:tabs>
          <w:tab w:val="num" w:pos="540"/>
          <w:tab w:val="num" w:pos="792"/>
          <w:tab w:val="left" w:pos="1701"/>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12.3. prisiimti Prekių žuvimo ar sugedimo riziką iki Prekių perdavimo priėmimo akto (toliau – Perdavimo aktas) pasirašymo momento, jeigu kitaip nenumatyta Sutarties SS dalyje;</w:t>
      </w:r>
    </w:p>
    <w:p w14:paraId="20D4F162" w14:textId="77777777" w:rsidR="00280465" w:rsidRPr="00280465" w:rsidRDefault="00280465" w:rsidP="00280465">
      <w:pPr>
        <w:pStyle w:val="BodyText"/>
        <w:tabs>
          <w:tab w:val="num" w:pos="540"/>
          <w:tab w:val="num" w:pos="792"/>
          <w:tab w:val="left" w:pos="1701"/>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12.4. Sutarties SS dalyje ir (arba) Techninėje specifikacijoje nustatytais atvejais iki Prekių perdavimo priėmimo akto pasirašymo pristatytas Prekes surinkti, sumontuoti, išbandyti ir (arba) paleisti bei instruktuoti ir (arba) apmokyti Pirkėjo nurodytus darbuotojus darbui su Prekėmis ir (arba) techniškai Prekes prižiūrėti;</w:t>
      </w:r>
    </w:p>
    <w:p w14:paraId="243CFB78" w14:textId="77777777" w:rsidR="00280465" w:rsidRPr="00280465" w:rsidRDefault="00280465" w:rsidP="00280465">
      <w:pPr>
        <w:pStyle w:val="BodyText"/>
        <w:tabs>
          <w:tab w:val="num" w:pos="540"/>
          <w:tab w:val="num" w:pos="792"/>
          <w:tab w:val="left" w:pos="1701"/>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12.5. kartu su Prekėmis pateikti Pirkėjui Prekių techninius aprašymus, naudojimo ir priežiūros dokumentus, nurodytus Sutarties SS dalyje ir (arba) Techninėje specifikacijoje;</w:t>
      </w:r>
    </w:p>
    <w:p w14:paraId="5287ED47" w14:textId="77777777" w:rsidR="00280465" w:rsidRPr="00280465" w:rsidRDefault="00280465" w:rsidP="00280465">
      <w:pPr>
        <w:pStyle w:val="BodyText"/>
        <w:tabs>
          <w:tab w:val="num" w:pos="540"/>
          <w:tab w:val="num" w:pos="792"/>
          <w:tab w:val="left" w:pos="1701"/>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12.6. bendradarbiauti su Pirkėju ir konsultuoti jį visais su Sutarties vykdymu susijusiais klausimais. Taip pat nedelsiant raštu informuoti Pirkėją apie bet kurias aplinkybes, kurios trukdo ar gali sutrukdyti Tiekėjui įvykdyti sutartinius įsipareigojimus Sutartyje nustatytais terminais. Toks pranešimas nepanaikina Pirkėjo teisės skaičiuoti delspinigius pagal Sutartį, jeigu Prekės nebūtų perduotos laiku;</w:t>
      </w:r>
    </w:p>
    <w:p w14:paraId="43A6AFF5" w14:textId="77777777" w:rsidR="00280465" w:rsidRPr="00280465" w:rsidRDefault="00280465" w:rsidP="00280465">
      <w:pPr>
        <w:pStyle w:val="BodyText"/>
        <w:tabs>
          <w:tab w:val="num" w:pos="540"/>
          <w:tab w:val="num" w:pos="792"/>
          <w:tab w:val="left" w:pos="1701"/>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12.7. jeigu Sutarties SS dalyje nėra nustatyta kitaip, Tiekėjas privalo per 7 (septynias) dienas nuo Pirkėjo prašymo gavimo dienos pateikti informaciją ir (arba) ataskaitą apie Sutarties vykdymo eigą;</w:t>
      </w:r>
    </w:p>
    <w:p w14:paraId="6CB92ACF" w14:textId="77777777" w:rsidR="00280465" w:rsidRPr="00280465" w:rsidRDefault="00280465" w:rsidP="00280465">
      <w:pPr>
        <w:pStyle w:val="BodyText"/>
        <w:tabs>
          <w:tab w:val="num" w:pos="540"/>
          <w:tab w:val="num" w:pos="792"/>
          <w:tab w:val="left" w:pos="1701"/>
          <w:tab w:val="num" w:pos="2880"/>
        </w:tabs>
        <w:spacing w:after="0"/>
        <w:ind w:right="-731" w:firstLine="709"/>
        <w:jc w:val="both"/>
        <w:rPr>
          <w:rFonts w:ascii="Calibri" w:hAnsi="Calibri" w:cs="Calibri"/>
          <w:color w:val="000000" w:themeColor="text1"/>
          <w:spacing w:val="0"/>
          <w:sz w:val="22"/>
          <w:szCs w:val="22"/>
        </w:rPr>
      </w:pPr>
      <w:r w:rsidRPr="00280465">
        <w:rPr>
          <w:rFonts w:ascii="Calibri" w:hAnsi="Calibri" w:cs="Calibri"/>
          <w:color w:val="000000"/>
          <w:spacing w:val="0"/>
          <w:sz w:val="22"/>
          <w:szCs w:val="22"/>
        </w:rPr>
        <w:t xml:space="preserve">12.8. jeigu Pirkimo dokumentuose buvo nustatyti kvalifikaciniai reikalavimai Tiekėjo darbuotojams, užtikrinti, kad Sutartį vykdys Tiekėjo darbuotojai ar Subtiekėjas (-ai) ir jo (-ų) darbuotojai (kai Tiekėjas pasitelkia Subtiekėją (-jus) Sutartyje nustatytais atvejais), turintys Sutarties vykdymui reikalingą kvalifikaciją ir patirtį, atitinkančią Pirkimo dokumentuose bei teisės aktuose nustatytus reikalavimus; </w:t>
      </w:r>
    </w:p>
    <w:p w14:paraId="16AC3B1E" w14:textId="77777777" w:rsidR="00280465" w:rsidRPr="00280465" w:rsidRDefault="00280465" w:rsidP="00280465">
      <w:pPr>
        <w:pStyle w:val="BodyText"/>
        <w:tabs>
          <w:tab w:val="num" w:pos="540"/>
          <w:tab w:val="num" w:pos="792"/>
          <w:tab w:val="left" w:pos="1701"/>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themeColor="text1"/>
          <w:spacing w:val="0"/>
          <w:sz w:val="22"/>
          <w:szCs w:val="22"/>
        </w:rPr>
        <w:t xml:space="preserve">12.9. </w:t>
      </w:r>
      <w:r w:rsidRPr="00280465">
        <w:rPr>
          <w:rFonts w:ascii="Calibri" w:hAnsi="Calibri" w:cs="Calibri"/>
          <w:color w:val="000000"/>
          <w:spacing w:val="0"/>
          <w:sz w:val="22"/>
          <w:szCs w:val="22"/>
        </w:rPr>
        <w:t>suteikti galimybę Pirkėjui ir jį prižiūrinčiai kompetentingai institucijai – viešajai įstaigai Transporto kompetencijų agentūrai (toliau – TKA) atlikti Paslaugų, susijusių su Prekių tiekimu pagal Sutartį, priežiūrą, taip, kaip tai nustatyta Reglamento 373/2017 ATM/ANS.OR.B.015 „Pagal sutartis vykdoma veikla“ taisyklėje ir Pirkėjui ir / arba jį prižiūrinčiai kompetentingai institucijai – TKA paprašius, pateikti su šių paslaugų teikimu susijusią informaciją ir dokumentus (šio punkto sąlyga taikoma, kai Pirkėjo vykdoma veikla, nurodyta oro navigacijos paslaugų  teikėjo pažymėjime, apima Paslaugas (ar jų dalį) pagal Sutartį);</w:t>
      </w:r>
    </w:p>
    <w:p w14:paraId="6864A15F" w14:textId="77777777" w:rsidR="00280465" w:rsidRPr="00280465" w:rsidRDefault="00280465" w:rsidP="00280465">
      <w:pPr>
        <w:pStyle w:val="BodyText"/>
        <w:tabs>
          <w:tab w:val="num" w:pos="540"/>
          <w:tab w:val="num" w:pos="792"/>
          <w:tab w:val="left" w:pos="1701"/>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12.10. savo sąskaita apsaugoti Pirkėją nuo bet kokių pretenzijų ar nuostolių, atsirandančių dėl Tiekėjo ar asmenų, už kuriuos atsako Tiekėjas, veiksmų ar aplaidumo vykdant Sutartį bei atlyginti dėl šių veiksmų Pirkėjui ar (arba) tretiesiems asmenims padarytus nuostolius, tarp jų ir dėl bet kokių aktų pažeidimo ar bet kokių kitų asmenų teisių pažeidimo;</w:t>
      </w:r>
    </w:p>
    <w:p w14:paraId="778FB18B" w14:textId="77777777" w:rsidR="00280465" w:rsidRPr="00280465" w:rsidRDefault="00280465" w:rsidP="00280465">
      <w:pPr>
        <w:pStyle w:val="BodyText"/>
        <w:tabs>
          <w:tab w:val="num" w:pos="540"/>
          <w:tab w:val="num" w:pos="792"/>
          <w:tab w:val="left" w:pos="1701"/>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12.11. tinkamai vykdyti kitus įsipareigojimus ir pareigas, numatytas Sutartyje ir jos prieduose bei galiojančiuose Teisės aktuose.</w:t>
      </w:r>
    </w:p>
    <w:p w14:paraId="5E9B213F" w14:textId="77777777" w:rsidR="00280465" w:rsidRPr="00280465" w:rsidRDefault="00280465" w:rsidP="00280465">
      <w:pPr>
        <w:pStyle w:val="BodyText"/>
        <w:tabs>
          <w:tab w:val="num" w:pos="540"/>
          <w:tab w:val="num" w:pos="792"/>
          <w:tab w:val="left" w:pos="1701"/>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13. Tiekėjas patvirtina, kad turi visas licencijas, leidimus ir įgaliojimus tiekti jo siūlomas Prekes.</w:t>
      </w:r>
    </w:p>
    <w:p w14:paraId="0057628E" w14:textId="77777777" w:rsidR="00280465" w:rsidRPr="00280465" w:rsidRDefault="00280465" w:rsidP="00280465">
      <w:pPr>
        <w:pStyle w:val="BodyText"/>
        <w:tabs>
          <w:tab w:val="num" w:pos="540"/>
          <w:tab w:val="num" w:pos="792"/>
          <w:tab w:val="left" w:pos="1701"/>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14. Tiekėjas turi teisę:</w:t>
      </w:r>
    </w:p>
    <w:p w14:paraId="336C8DF2" w14:textId="77777777" w:rsidR="00280465" w:rsidRPr="00280465" w:rsidRDefault="00280465" w:rsidP="00280465">
      <w:pPr>
        <w:pStyle w:val="BodyText"/>
        <w:tabs>
          <w:tab w:val="num" w:pos="540"/>
          <w:tab w:val="num" w:pos="792"/>
          <w:tab w:val="left" w:pos="1701"/>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14.1. prašyti, kad Pirkėjas pateiktų dokumentus ar kitą informaciją, kurie yra būti tinkamam Sutarties įvykdymui;</w:t>
      </w:r>
    </w:p>
    <w:p w14:paraId="668E44C5" w14:textId="77777777" w:rsidR="00280465" w:rsidRPr="00280465" w:rsidRDefault="00280465" w:rsidP="00280465">
      <w:pPr>
        <w:pStyle w:val="BodyText"/>
        <w:tabs>
          <w:tab w:val="num" w:pos="540"/>
          <w:tab w:val="num" w:pos="792"/>
          <w:tab w:val="left" w:pos="1701"/>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14.2. gauti Sutartyje nustatytą mokestį už pristatytas kokybiškas Prekes;</w:t>
      </w:r>
    </w:p>
    <w:p w14:paraId="7AF12935" w14:textId="77777777" w:rsidR="00280465" w:rsidRPr="00280465" w:rsidRDefault="00280465" w:rsidP="00280465">
      <w:pPr>
        <w:pStyle w:val="BodyText"/>
        <w:tabs>
          <w:tab w:val="num" w:pos="540"/>
          <w:tab w:val="num" w:pos="792"/>
          <w:tab w:val="left" w:pos="1701"/>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14.3. įgyvendinti kitas Sutarties ir Teisės aktuose nustatytas teises.</w:t>
      </w:r>
    </w:p>
    <w:p w14:paraId="10C6C8D3" w14:textId="77777777" w:rsidR="00280465" w:rsidRPr="00280465" w:rsidRDefault="00280465" w:rsidP="00280465">
      <w:pPr>
        <w:pStyle w:val="BodyText"/>
        <w:tabs>
          <w:tab w:val="num" w:pos="540"/>
          <w:tab w:val="num" w:pos="792"/>
          <w:tab w:val="left" w:pos="1701"/>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15. Pirkėjas įsipareigoja:</w:t>
      </w:r>
    </w:p>
    <w:p w14:paraId="3512EFCA" w14:textId="77777777" w:rsidR="00280465" w:rsidRPr="00280465" w:rsidRDefault="00280465" w:rsidP="00280465">
      <w:pPr>
        <w:pStyle w:val="BodyText"/>
        <w:tabs>
          <w:tab w:val="num" w:pos="540"/>
          <w:tab w:val="num" w:pos="792"/>
          <w:tab w:val="left" w:pos="1701"/>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15.1. Sutarties vykdymo metu bendradarbiauti su Tiekėju bei suteikti Tiekėjui Sutarties vykdymui pagrįstai reikalingą informaciją;</w:t>
      </w:r>
    </w:p>
    <w:p w14:paraId="3285E782" w14:textId="77777777" w:rsidR="00280465" w:rsidRPr="00280465" w:rsidRDefault="00280465" w:rsidP="00280465">
      <w:pPr>
        <w:pStyle w:val="BodyText"/>
        <w:tabs>
          <w:tab w:val="num" w:pos="540"/>
          <w:tab w:val="num" w:pos="792"/>
          <w:tab w:val="left" w:pos="1701"/>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15.2. sudaryti sąlygas Tiekėjo darbuotojams, atitinkantiems nustatytus reikalavimus, patekti į Pirkėjo ar oro uosto valdomos teritorijos riboto patekimo zoną, kai tai būtina Sutarties vykdymui;</w:t>
      </w:r>
    </w:p>
    <w:p w14:paraId="560F38DF" w14:textId="77777777" w:rsidR="00280465" w:rsidRPr="00280465" w:rsidRDefault="00280465" w:rsidP="00280465">
      <w:pPr>
        <w:pStyle w:val="BodyText"/>
        <w:tabs>
          <w:tab w:val="num" w:pos="540"/>
          <w:tab w:val="num" w:pos="792"/>
          <w:tab w:val="left" w:pos="1701"/>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15.3. paskirtį asmenį (-</w:t>
      </w:r>
      <w:proofErr w:type="spellStart"/>
      <w:r w:rsidRPr="00280465">
        <w:rPr>
          <w:rFonts w:ascii="Calibri" w:hAnsi="Calibri" w:cs="Calibri"/>
          <w:color w:val="000000"/>
          <w:spacing w:val="0"/>
          <w:sz w:val="22"/>
          <w:szCs w:val="22"/>
        </w:rPr>
        <w:t>is</w:t>
      </w:r>
      <w:proofErr w:type="spellEnd"/>
      <w:r w:rsidRPr="00280465">
        <w:rPr>
          <w:rFonts w:ascii="Calibri" w:hAnsi="Calibri" w:cs="Calibri"/>
          <w:color w:val="000000"/>
          <w:spacing w:val="0"/>
          <w:sz w:val="22"/>
          <w:szCs w:val="22"/>
        </w:rPr>
        <w:t>), atsakingą (-</w:t>
      </w:r>
      <w:proofErr w:type="spellStart"/>
      <w:r w:rsidRPr="00280465">
        <w:rPr>
          <w:rFonts w:ascii="Calibri" w:hAnsi="Calibri" w:cs="Calibri"/>
          <w:color w:val="000000"/>
          <w:spacing w:val="0"/>
          <w:sz w:val="22"/>
          <w:szCs w:val="22"/>
        </w:rPr>
        <w:t>us</w:t>
      </w:r>
      <w:proofErr w:type="spellEnd"/>
      <w:r w:rsidRPr="00280465">
        <w:rPr>
          <w:rFonts w:ascii="Calibri" w:hAnsi="Calibri" w:cs="Calibri"/>
          <w:color w:val="000000"/>
          <w:spacing w:val="0"/>
          <w:sz w:val="22"/>
          <w:szCs w:val="22"/>
        </w:rPr>
        <w:t>) už Sutarties vykdymą bei už Sutarties ir jos pakeitimų (jeigu tokie bus sudaromi) paskelbimą, vadovaujantis VPĮ nuostatomis;</w:t>
      </w:r>
    </w:p>
    <w:p w14:paraId="2105AA44" w14:textId="77777777" w:rsidR="00280465" w:rsidRPr="00280465" w:rsidRDefault="00280465" w:rsidP="00280465">
      <w:pPr>
        <w:pStyle w:val="BodyText"/>
        <w:tabs>
          <w:tab w:val="num" w:pos="540"/>
          <w:tab w:val="num" w:pos="792"/>
          <w:tab w:val="left" w:pos="1701"/>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lastRenderedPageBreak/>
        <w:t xml:space="preserve">15.4. Sutartyje nustatyta tvarka priimti Tiekėjo pristatytas ir (kai tai numatyta Sutarties SS dalyje ir (arba) Techninėje specifikacijoje) įdiegtas Prekes; </w:t>
      </w:r>
    </w:p>
    <w:p w14:paraId="7161B1B7" w14:textId="77777777" w:rsidR="00280465" w:rsidRPr="00280465" w:rsidRDefault="00280465" w:rsidP="00280465">
      <w:pPr>
        <w:pStyle w:val="BodyText"/>
        <w:tabs>
          <w:tab w:val="num" w:pos="540"/>
          <w:tab w:val="num" w:pos="792"/>
          <w:tab w:val="left" w:pos="1701"/>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15.4. tinkamai vykdyti kitus įsipareigojimus, numatytus Sutartyje ir galiojančiuose Teisės aktuose.</w:t>
      </w:r>
    </w:p>
    <w:p w14:paraId="4BEBB077" w14:textId="77777777" w:rsidR="00280465" w:rsidRPr="00280465" w:rsidRDefault="00280465" w:rsidP="00280465">
      <w:pPr>
        <w:pStyle w:val="BodyText"/>
        <w:tabs>
          <w:tab w:val="num" w:pos="540"/>
          <w:tab w:val="num" w:pos="792"/>
          <w:tab w:val="left" w:pos="1701"/>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16. Pirkėjas turi teisę:</w:t>
      </w:r>
    </w:p>
    <w:p w14:paraId="2BDDB028" w14:textId="77777777" w:rsidR="00280465" w:rsidRPr="00280465" w:rsidRDefault="00280465" w:rsidP="00280465">
      <w:pPr>
        <w:pStyle w:val="BodyText"/>
        <w:tabs>
          <w:tab w:val="num" w:pos="540"/>
          <w:tab w:val="num" w:pos="792"/>
          <w:tab w:val="left" w:pos="1701"/>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16.1. reikalauti, kad Tiekėjas tinkamai ir laiku įvykdytų visus įsipareigojimus, nurodytus Sutartyje ir galiojančiuose Teisės aktuose;</w:t>
      </w:r>
    </w:p>
    <w:p w14:paraId="72BBA9B9" w14:textId="77777777" w:rsidR="00280465" w:rsidRPr="00280465" w:rsidRDefault="00280465" w:rsidP="00280465">
      <w:pPr>
        <w:pStyle w:val="BodyText"/>
        <w:tabs>
          <w:tab w:val="num" w:pos="540"/>
          <w:tab w:val="num" w:pos="792"/>
          <w:tab w:val="left" w:pos="1701"/>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16.2. kontroliuoti pristatomų Prekių kokybę, atsisakyti priimti nekokybiškas Prekes;</w:t>
      </w:r>
    </w:p>
    <w:p w14:paraId="246B0B14" w14:textId="77777777" w:rsidR="00280465" w:rsidRPr="00280465" w:rsidRDefault="00280465" w:rsidP="00280465">
      <w:pPr>
        <w:pStyle w:val="BodyText"/>
        <w:tabs>
          <w:tab w:val="num" w:pos="540"/>
          <w:tab w:val="num" w:pos="792"/>
          <w:tab w:val="left" w:pos="1701"/>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16.3. reikalauti, kad Tiekėjas Sutartyje ar Pirkėjo nurodytu terminu neatlygintinai ištaisytų nekokybiškų Prekių trūkumus arba pakeistų juos kokybiškomis;</w:t>
      </w:r>
    </w:p>
    <w:p w14:paraId="3994D542" w14:textId="77777777" w:rsidR="00280465" w:rsidRPr="00280465" w:rsidRDefault="00280465" w:rsidP="00280465">
      <w:pPr>
        <w:pStyle w:val="BodyText"/>
        <w:tabs>
          <w:tab w:val="num" w:pos="540"/>
          <w:tab w:val="num" w:pos="792"/>
          <w:tab w:val="left" w:pos="1701"/>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16.4 išskaičiuoti netesybas ir kitus dėl Tiekėjo kaltės patirtus nuostolius iš Tiekėjui mokėtinų sumų, apie tai raštu informavęs Tiekėją;</w:t>
      </w:r>
    </w:p>
    <w:p w14:paraId="1DC61A66" w14:textId="77777777" w:rsidR="00280465" w:rsidRPr="00280465" w:rsidRDefault="00280465" w:rsidP="00280465">
      <w:pPr>
        <w:pStyle w:val="BodyText"/>
        <w:tabs>
          <w:tab w:val="num" w:pos="540"/>
          <w:tab w:val="num" w:pos="792"/>
          <w:tab w:val="left" w:pos="1701"/>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16.5. neapmokėti PVM sąskaitų faktūrų, jeigu Tiekėjas jas pateikia ne informacinės sistemos „E. sąskaita“ priemonėmis;</w:t>
      </w:r>
    </w:p>
    <w:p w14:paraId="53EF713A" w14:textId="77777777" w:rsidR="00280465" w:rsidRPr="00280465" w:rsidRDefault="00280465" w:rsidP="00280465">
      <w:pPr>
        <w:pStyle w:val="BodyText"/>
        <w:tabs>
          <w:tab w:val="num" w:pos="540"/>
          <w:tab w:val="num" w:pos="792"/>
          <w:tab w:val="left" w:pos="1701"/>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16.6. įgyvendinti kitas Sutartyje ir Teisės aktuose nustatytas teises.</w:t>
      </w:r>
    </w:p>
    <w:p w14:paraId="23D7A46D" w14:textId="77777777" w:rsidR="00280465" w:rsidRPr="00280465" w:rsidRDefault="00280465" w:rsidP="00280465">
      <w:pPr>
        <w:pStyle w:val="BodyText"/>
        <w:tabs>
          <w:tab w:val="num" w:pos="540"/>
          <w:tab w:val="num" w:pos="792"/>
          <w:tab w:val="left" w:pos="1701"/>
          <w:tab w:val="num" w:pos="2880"/>
        </w:tabs>
        <w:spacing w:after="0"/>
        <w:ind w:right="-731"/>
        <w:jc w:val="center"/>
        <w:rPr>
          <w:rFonts w:ascii="Calibri" w:hAnsi="Calibri" w:cs="Calibri"/>
          <w:color w:val="000000"/>
          <w:sz w:val="22"/>
          <w:szCs w:val="22"/>
        </w:rPr>
      </w:pPr>
    </w:p>
    <w:p w14:paraId="22CBA1B9" w14:textId="77777777" w:rsidR="00280465" w:rsidRPr="00280465" w:rsidRDefault="00280465" w:rsidP="00280465">
      <w:pPr>
        <w:pStyle w:val="BodyText"/>
        <w:tabs>
          <w:tab w:val="num" w:pos="540"/>
          <w:tab w:val="num" w:pos="792"/>
          <w:tab w:val="left" w:pos="1701"/>
          <w:tab w:val="num" w:pos="2880"/>
        </w:tabs>
        <w:spacing w:after="0"/>
        <w:ind w:right="-731"/>
        <w:jc w:val="center"/>
        <w:rPr>
          <w:rFonts w:ascii="Calibri" w:hAnsi="Calibri" w:cs="Calibri"/>
          <w:b/>
          <w:spacing w:val="0"/>
          <w:sz w:val="22"/>
          <w:szCs w:val="22"/>
        </w:rPr>
      </w:pPr>
      <w:r w:rsidRPr="00280465">
        <w:rPr>
          <w:rFonts w:ascii="Calibri" w:hAnsi="Calibri" w:cs="Calibri"/>
          <w:b/>
          <w:spacing w:val="0"/>
          <w:sz w:val="22"/>
          <w:szCs w:val="22"/>
        </w:rPr>
        <w:t>IV. SUTARTIES KAINA, KAINODARA, ATSISKAITYMŲ TVARKA, PRISTATYMO SĄLYGOS</w:t>
      </w:r>
    </w:p>
    <w:p w14:paraId="7907EB8E" w14:textId="77777777" w:rsidR="00280465" w:rsidRPr="00280465" w:rsidRDefault="00280465" w:rsidP="00280465">
      <w:pPr>
        <w:pStyle w:val="BodyText"/>
        <w:tabs>
          <w:tab w:val="num" w:pos="540"/>
          <w:tab w:val="num" w:pos="792"/>
          <w:tab w:val="left" w:pos="1701"/>
          <w:tab w:val="num" w:pos="2880"/>
        </w:tabs>
        <w:spacing w:after="0"/>
        <w:ind w:right="-731"/>
        <w:jc w:val="center"/>
        <w:rPr>
          <w:rFonts w:ascii="Calibri" w:hAnsi="Calibri" w:cs="Calibri"/>
          <w:color w:val="000000"/>
          <w:sz w:val="22"/>
          <w:szCs w:val="22"/>
        </w:rPr>
      </w:pPr>
    </w:p>
    <w:p w14:paraId="3FE48D03" w14:textId="77777777" w:rsidR="00280465" w:rsidRPr="00280465" w:rsidRDefault="00280465" w:rsidP="00280465">
      <w:pPr>
        <w:pStyle w:val="BodyText"/>
        <w:tabs>
          <w:tab w:val="num" w:pos="540"/>
          <w:tab w:val="num" w:pos="792"/>
          <w:tab w:val="left" w:pos="1701"/>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17. Sutarties kaina nurodyta Sutarties SS dalyje.</w:t>
      </w:r>
    </w:p>
    <w:p w14:paraId="3E02919E" w14:textId="77777777" w:rsidR="00280465" w:rsidRPr="00280465" w:rsidRDefault="00280465" w:rsidP="00280465">
      <w:pPr>
        <w:pStyle w:val="BodyText"/>
        <w:tabs>
          <w:tab w:val="num" w:pos="540"/>
          <w:tab w:val="num" w:pos="792"/>
          <w:tab w:val="left" w:pos="1701"/>
          <w:tab w:val="num" w:pos="2880"/>
        </w:tabs>
        <w:spacing w:after="0"/>
        <w:ind w:right="-731" w:firstLine="709"/>
        <w:jc w:val="both"/>
        <w:rPr>
          <w:rFonts w:ascii="Calibri" w:hAnsi="Calibri" w:cs="Calibri"/>
          <w:color w:val="000000"/>
          <w:spacing w:val="0"/>
          <w:sz w:val="22"/>
          <w:szCs w:val="22"/>
        </w:rPr>
      </w:pPr>
      <w:r w:rsidRPr="00280465">
        <w:rPr>
          <w:rFonts w:ascii="Calibri" w:hAnsi="Calibri" w:cs="Calibri"/>
          <w:color w:val="000000"/>
          <w:spacing w:val="0"/>
          <w:sz w:val="22"/>
          <w:szCs w:val="22"/>
        </w:rPr>
        <w:t xml:space="preserve">18. Pirkėjas už Prekes moka Tiekėjui pagal jo Pasiūlyme nurodytas kainas, t. y. už Techninėje specifikacijoje nurodytas Prekes moka Pasiūlyme ir Sutarties SS dalyje nurodytą fiksuoto dydžio įkainį ar kainą, atsižvelgiant į šiame skyriuje ar Sutarties SS dalyje nurodytą kainodarą. </w:t>
      </w:r>
    </w:p>
    <w:p w14:paraId="039938F6" w14:textId="77777777" w:rsidR="00280465" w:rsidRPr="00280465" w:rsidRDefault="00280465" w:rsidP="00280465">
      <w:pPr>
        <w:ind w:right="-731" w:firstLine="709"/>
        <w:jc w:val="both"/>
        <w:rPr>
          <w:rFonts w:ascii="Calibri" w:hAnsi="Calibri" w:cs="Calibri"/>
          <w:color w:val="000000"/>
          <w:sz w:val="22"/>
          <w:szCs w:val="22"/>
        </w:rPr>
      </w:pPr>
      <w:r w:rsidRPr="00280465">
        <w:rPr>
          <w:rFonts w:ascii="Calibri" w:hAnsi="Calibri" w:cs="Calibri"/>
          <w:color w:val="000000"/>
          <w:sz w:val="22"/>
          <w:szCs w:val="22"/>
        </w:rPr>
        <w:t>19. Sutarties kaina/įkainiai yra fiksuoti ir nekeičiami visą Sutarties galiojimo laikotarpį, išskyrus atvejus, kai po Sutarties pasirašymo keičiasi Prekėms ir su jų tiekimu susijusioms Paslaugoms taikomas PVM tarifas arba įkainiai keičiami Sutarties BS dalie 20 punkte nurodyta tvarka ir sąlygomis. Perskaičiuota kaina/įkainiai įforminami rašytiniu Šalių susitarimu ir taikomi toms Prekėms ir su jų tiekimu susijusioms Paslaugoms, kurios bus patiektos ir suteiktos po tokio Šalių pasirašyto susitarimo įsigaliojimo dienos (jeigu Sutarties SS dalyje nurodyta, kad ši sąlyga taikoma).</w:t>
      </w:r>
    </w:p>
    <w:p w14:paraId="282AF1B0" w14:textId="77777777" w:rsidR="00280465" w:rsidRPr="00280465" w:rsidRDefault="00280465" w:rsidP="00280465">
      <w:pPr>
        <w:ind w:right="-731" w:firstLine="709"/>
        <w:jc w:val="both"/>
        <w:rPr>
          <w:rFonts w:ascii="Calibri" w:hAnsi="Calibri" w:cs="Calibri"/>
          <w:sz w:val="22"/>
          <w:szCs w:val="22"/>
        </w:rPr>
      </w:pPr>
      <w:r w:rsidRPr="00280465">
        <w:rPr>
          <w:rFonts w:ascii="Calibri" w:hAnsi="Calibri" w:cs="Calibri"/>
          <w:color w:val="000000"/>
          <w:sz w:val="22"/>
          <w:szCs w:val="22"/>
        </w:rPr>
        <w:t xml:space="preserve">20. </w:t>
      </w:r>
      <w:r w:rsidRPr="00280465">
        <w:rPr>
          <w:rFonts w:ascii="Calibri" w:hAnsi="Calibri" w:cs="Calibri"/>
          <w:sz w:val="22"/>
          <w:szCs w:val="22"/>
        </w:rPr>
        <w:t>Bet kuri Sutarties Šalis Sutarties galiojimo laikotarpiu turi teisę inicijuoti įkainių perskaičiavimą (keitimą) toliau nurodytomis sąlygomis:</w:t>
      </w:r>
    </w:p>
    <w:p w14:paraId="1286A8E2" w14:textId="77777777" w:rsidR="00280465" w:rsidRPr="00280465" w:rsidRDefault="00280465" w:rsidP="00280465">
      <w:pPr>
        <w:ind w:right="-731" w:firstLine="720"/>
        <w:jc w:val="both"/>
        <w:rPr>
          <w:rFonts w:ascii="Calibri" w:hAnsi="Calibri" w:cs="Calibri"/>
          <w:sz w:val="22"/>
          <w:szCs w:val="22"/>
        </w:rPr>
      </w:pPr>
      <w:r w:rsidRPr="00280465">
        <w:rPr>
          <w:rFonts w:ascii="Calibri" w:hAnsi="Calibri" w:cs="Calibri"/>
          <w:sz w:val="22"/>
          <w:szCs w:val="22"/>
        </w:rPr>
        <w:t>20.1. P</w:t>
      </w:r>
      <w:r w:rsidRPr="00280465">
        <w:rPr>
          <w:rFonts w:ascii="Calibri" w:hAnsi="Calibri" w:cs="Calibri"/>
          <w:sz w:val="22"/>
          <w:szCs w:val="22"/>
          <w:lang w:eastAsia="lt-LT"/>
        </w:rPr>
        <w:t>erskaičiavimas gali būti atliktas</w:t>
      </w:r>
      <w:r w:rsidRPr="00280465">
        <w:rPr>
          <w:rFonts w:ascii="Calibri" w:hAnsi="Calibri" w:cs="Calibri"/>
          <w:sz w:val="22"/>
          <w:szCs w:val="22"/>
        </w:rPr>
        <w:t xml:space="preserve"> ne anksčiau kaip po 6 (šešių) mėnesių nuo </w:t>
      </w:r>
      <w:sdt>
        <w:sdtPr>
          <w:rPr>
            <w:rFonts w:ascii="Calibri" w:hAnsi="Calibri" w:cs="Calibri"/>
            <w:sz w:val="22"/>
            <w:szCs w:val="22"/>
          </w:rPr>
          <w:alias w:val="Pasirinkite"/>
          <w:tag w:val="Pasirinkite"/>
          <w:id w:val="381686206"/>
          <w:placeholder>
            <w:docPart w:val="01B536FAB877461AB6FB7AA1CB436B40"/>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280465">
            <w:rPr>
              <w:rFonts w:ascii="Calibri" w:hAnsi="Calibri" w:cs="Calibri"/>
              <w:sz w:val="22"/>
              <w:szCs w:val="22"/>
            </w:rPr>
            <w:t>Sutarties sudarymo dienos</w:t>
          </w:r>
        </w:sdtContent>
      </w:sdt>
      <w:r w:rsidRPr="00280465">
        <w:rPr>
          <w:rFonts w:ascii="Calibri" w:hAnsi="Calibri" w:cs="Calibri"/>
          <w:sz w:val="22"/>
          <w:szCs w:val="22"/>
        </w:rPr>
        <w:t xml:space="preserve"> (</w:t>
      </w:r>
      <w:r w:rsidRPr="00280465">
        <w:rPr>
          <w:rFonts w:ascii="Calibri" w:hAnsi="Calibri" w:cs="Calibri"/>
          <w:i/>
          <w:iCs/>
          <w:sz w:val="22"/>
          <w:szCs w:val="22"/>
        </w:rPr>
        <w:t>jeigu perskaičiavimas jau buvo atliktas – nuo paskutinio perskaičiavimo pagal šį punktą dienos</w:t>
      </w:r>
      <w:r w:rsidRPr="00280465">
        <w:rPr>
          <w:rFonts w:ascii="Calibri" w:hAnsi="Calibri" w:cs="Calibri"/>
          <w:sz w:val="22"/>
          <w:szCs w:val="22"/>
        </w:rPr>
        <w:t>), jeigu Vartojimo prekių ir paslaugų kainų pokytis (k) viršija 5 procentus.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5309A591" w14:textId="77777777" w:rsidR="00280465" w:rsidRPr="00280465" w:rsidRDefault="00280465" w:rsidP="00280465">
      <w:pPr>
        <w:ind w:right="-731" w:firstLine="720"/>
        <w:jc w:val="both"/>
        <w:rPr>
          <w:rFonts w:ascii="Calibri" w:hAnsi="Calibri" w:cs="Calibri"/>
          <w:sz w:val="22"/>
          <w:szCs w:val="22"/>
        </w:rPr>
      </w:pPr>
      <w:r w:rsidRPr="00280465">
        <w:rPr>
          <w:rFonts w:ascii="Calibri" w:hAnsi="Calibri" w:cs="Calibri"/>
          <w:sz w:val="22"/>
          <w:szCs w:val="22"/>
          <w:lang w:eastAsia="lt-LT"/>
        </w:rPr>
        <w:t>20.</w:t>
      </w:r>
      <w:r w:rsidRPr="00280465">
        <w:rPr>
          <w:rFonts w:ascii="Calibri" w:hAnsi="Calibri" w:cs="Calibri"/>
          <w:sz w:val="22"/>
          <w:szCs w:val="22"/>
        </w:rPr>
        <w:t>2. Šalys privalo susitarime dėl įkainių pakeitimo nurodyti indekso reikšmę laikotarpio pradžioje ir jos nustatymo datą, indekso reikšmę laikotarpio pabaigoje ir jos nustatymo datą, kainų pokytį (k), perskaičiuotus įkainius, perskaičiuotą pradinės sutarties vertę.</w:t>
      </w:r>
    </w:p>
    <w:p w14:paraId="34217FBF" w14:textId="77777777" w:rsidR="00280465" w:rsidRPr="00280465" w:rsidRDefault="00280465" w:rsidP="00280465">
      <w:pPr>
        <w:ind w:right="-731" w:firstLine="720"/>
        <w:jc w:val="both"/>
        <w:rPr>
          <w:rFonts w:ascii="Calibri" w:hAnsi="Calibri" w:cs="Calibri"/>
          <w:sz w:val="22"/>
          <w:szCs w:val="22"/>
        </w:rPr>
      </w:pPr>
      <w:r w:rsidRPr="00280465">
        <w:rPr>
          <w:rFonts w:ascii="Calibri" w:hAnsi="Calibri" w:cs="Calibri"/>
          <w:sz w:val="22"/>
          <w:szCs w:val="22"/>
          <w:lang w:eastAsia="lt-LT"/>
        </w:rPr>
        <w:t>20.</w:t>
      </w:r>
      <w:r w:rsidRPr="00280465">
        <w:rPr>
          <w:rFonts w:ascii="Calibri" w:hAnsi="Calibri" w:cs="Calibri"/>
          <w:sz w:val="22"/>
          <w:szCs w:val="22"/>
        </w:rPr>
        <w:t>3. Perskaičiuotieji įkainiai taikomi užsakymams, pateiktiems po to, kai Šalys sudaro susitarimą dėl įkainių perskaičiavimo.</w:t>
      </w:r>
    </w:p>
    <w:p w14:paraId="042E9496" w14:textId="77777777" w:rsidR="00280465" w:rsidRPr="00280465" w:rsidRDefault="00280465" w:rsidP="00280465">
      <w:pPr>
        <w:ind w:right="-731" w:firstLine="720"/>
        <w:jc w:val="both"/>
        <w:rPr>
          <w:rFonts w:ascii="Calibri" w:hAnsi="Calibri" w:cs="Calibri"/>
          <w:sz w:val="22"/>
          <w:szCs w:val="22"/>
        </w:rPr>
      </w:pPr>
      <w:r w:rsidRPr="00280465">
        <w:rPr>
          <w:rFonts w:ascii="Calibri" w:hAnsi="Calibri" w:cs="Calibri"/>
          <w:sz w:val="22"/>
          <w:szCs w:val="22"/>
          <w:lang w:eastAsia="lt-LT"/>
        </w:rPr>
        <w:t>20.</w:t>
      </w:r>
      <w:r w:rsidRPr="00280465">
        <w:rPr>
          <w:rFonts w:ascii="Calibri" w:hAnsi="Calibri" w:cs="Calibri"/>
          <w:sz w:val="22"/>
          <w:szCs w:val="22"/>
        </w:rPr>
        <w:t>4. Nauji įkainiai apskaičiuojami pagal formulę:</w:t>
      </w:r>
    </w:p>
    <w:p w14:paraId="0A06FBF0" w14:textId="77777777" w:rsidR="00280465" w:rsidRPr="00280465" w:rsidRDefault="00000000" w:rsidP="00280465">
      <w:pPr>
        <w:ind w:right="-731" w:firstLine="720"/>
        <w:jc w:val="both"/>
        <w:rPr>
          <w:rFonts w:ascii="Calibri" w:hAnsi="Calibri" w:cs="Calibri"/>
          <w:i/>
          <w:sz w:val="22"/>
          <w:szCs w:val="22"/>
        </w:rPr>
      </w:pPr>
      <m:oMath>
        <m:sSub>
          <m:sSubPr>
            <m:ctrlPr>
              <w:rPr>
                <w:rFonts w:ascii="Cambria Math" w:hAnsi="Cambria Math" w:cs="Calibri"/>
                <w:i/>
                <w:sz w:val="22"/>
                <w:szCs w:val="22"/>
              </w:rPr>
            </m:ctrlPr>
          </m:sSubPr>
          <m:e>
            <m:r>
              <w:rPr>
                <w:rFonts w:ascii="Cambria Math" w:hAnsi="Cambria Math" w:cs="Calibri"/>
                <w:sz w:val="22"/>
                <w:szCs w:val="22"/>
              </w:rPr>
              <m:t>a</m:t>
            </m:r>
          </m:e>
          <m:sub>
            <m:r>
              <w:rPr>
                <w:rFonts w:ascii="Cambria Math" w:hAnsi="Cambria Math" w:cs="Calibri"/>
                <w:sz w:val="22"/>
                <w:szCs w:val="22"/>
              </w:rPr>
              <m:t>1</m:t>
            </m:r>
          </m:sub>
        </m:sSub>
        <m:r>
          <w:rPr>
            <w:rFonts w:ascii="Cambria Math" w:hAnsi="Cambria Math" w:cs="Calibri"/>
            <w:sz w:val="22"/>
            <w:szCs w:val="22"/>
          </w:rPr>
          <m:t>=</m:t>
        </m:r>
        <m:r>
          <w:rPr>
            <w:rFonts w:ascii="Cambria Math" w:eastAsiaTheme="minorEastAsia" w:hAnsi="Cambria Math" w:cs="Calibri"/>
            <w:sz w:val="22"/>
            <w:szCs w:val="22"/>
          </w:rPr>
          <m:t>a+</m:t>
        </m:r>
        <m:d>
          <m:dPr>
            <m:ctrlPr>
              <w:rPr>
                <w:rFonts w:ascii="Cambria Math" w:eastAsiaTheme="minorEastAsia" w:hAnsi="Cambria Math" w:cs="Calibri"/>
                <w:i/>
                <w:sz w:val="22"/>
                <w:szCs w:val="22"/>
              </w:rPr>
            </m:ctrlPr>
          </m:dPr>
          <m:e>
            <m:f>
              <m:fPr>
                <m:ctrlPr>
                  <w:rPr>
                    <w:rFonts w:ascii="Cambria Math" w:eastAsiaTheme="minorEastAsia" w:hAnsi="Cambria Math" w:cs="Calibri"/>
                    <w:i/>
                    <w:sz w:val="22"/>
                    <w:szCs w:val="22"/>
                  </w:rPr>
                </m:ctrlPr>
              </m:fPr>
              <m:num>
                <m:r>
                  <w:rPr>
                    <w:rFonts w:ascii="Cambria Math" w:eastAsiaTheme="minorEastAsia" w:hAnsi="Cambria Math" w:cs="Calibri"/>
                    <w:sz w:val="22"/>
                    <w:szCs w:val="22"/>
                  </w:rPr>
                  <m:t>k</m:t>
                </m:r>
              </m:num>
              <m:den>
                <m:r>
                  <w:rPr>
                    <w:rFonts w:ascii="Cambria Math" w:eastAsiaTheme="minorEastAsia" w:hAnsi="Cambria Math" w:cs="Calibri"/>
                    <w:sz w:val="22"/>
                    <w:szCs w:val="22"/>
                  </w:rPr>
                  <m:t>100</m:t>
                </m:r>
              </m:den>
            </m:f>
            <m:r>
              <w:rPr>
                <w:rFonts w:ascii="Cambria Math" w:eastAsiaTheme="minorEastAsia" w:hAnsi="Cambria Math" w:cs="Calibri"/>
                <w:sz w:val="22"/>
                <w:szCs w:val="22"/>
              </w:rPr>
              <m:t>×a</m:t>
            </m:r>
          </m:e>
        </m:d>
      </m:oMath>
      <w:r w:rsidR="00280465" w:rsidRPr="00280465">
        <w:rPr>
          <w:rFonts w:ascii="Calibri" w:eastAsiaTheme="minorEastAsia" w:hAnsi="Calibri" w:cs="Calibri"/>
          <w:i/>
          <w:sz w:val="22"/>
          <w:szCs w:val="22"/>
        </w:rPr>
        <w:t>, kur</w:t>
      </w:r>
    </w:p>
    <w:p w14:paraId="48FBD791" w14:textId="77777777" w:rsidR="00280465" w:rsidRPr="00280465" w:rsidRDefault="00280465" w:rsidP="00280465">
      <w:pPr>
        <w:ind w:right="-731" w:firstLine="720"/>
        <w:rPr>
          <w:rFonts w:ascii="Calibri" w:hAnsi="Calibri" w:cs="Calibri"/>
          <w:sz w:val="22"/>
          <w:szCs w:val="22"/>
        </w:rPr>
      </w:pPr>
      <w:r w:rsidRPr="00280465">
        <w:rPr>
          <w:rFonts w:ascii="Calibri" w:hAnsi="Calibri" w:cs="Calibri"/>
          <w:sz w:val="22"/>
          <w:szCs w:val="22"/>
        </w:rPr>
        <w:t>a – įkainis (Eur be PVM)) (jei jis jau buvo perskaičiuotas, tai po paskutinio perskaičiavimo).</w:t>
      </w:r>
    </w:p>
    <w:p w14:paraId="0089A40E" w14:textId="77777777" w:rsidR="00280465" w:rsidRPr="00280465" w:rsidRDefault="00280465" w:rsidP="00280465">
      <w:pPr>
        <w:ind w:right="-731" w:firstLine="720"/>
        <w:rPr>
          <w:rFonts w:ascii="Calibri" w:hAnsi="Calibri" w:cs="Calibri"/>
          <w:sz w:val="22"/>
          <w:szCs w:val="22"/>
        </w:rPr>
      </w:pPr>
      <w:r w:rsidRPr="00280465">
        <w:rPr>
          <w:rFonts w:ascii="Calibri" w:hAnsi="Calibri" w:cs="Calibri"/>
          <w:sz w:val="22"/>
          <w:szCs w:val="22"/>
        </w:rPr>
        <w:t>a</w:t>
      </w:r>
      <w:r w:rsidRPr="00280465">
        <w:rPr>
          <w:rFonts w:ascii="Calibri" w:hAnsi="Calibri" w:cs="Calibri"/>
          <w:sz w:val="22"/>
          <w:szCs w:val="22"/>
          <w:vertAlign w:val="subscript"/>
        </w:rPr>
        <w:t>1</w:t>
      </w:r>
      <w:r w:rsidRPr="00280465">
        <w:rPr>
          <w:rFonts w:ascii="Calibri" w:hAnsi="Calibri" w:cs="Calibri"/>
          <w:sz w:val="22"/>
          <w:szCs w:val="22"/>
        </w:rPr>
        <w:t xml:space="preserve"> – perskaičiuotas (pakeistas) įkainis (Eur be PVM)</w:t>
      </w:r>
    </w:p>
    <w:p w14:paraId="3B67606A" w14:textId="77777777" w:rsidR="00280465" w:rsidRPr="00280465" w:rsidRDefault="00280465" w:rsidP="00A95102">
      <w:pPr>
        <w:spacing w:after="80"/>
        <w:ind w:right="-731" w:firstLine="720"/>
        <w:jc w:val="both"/>
        <w:rPr>
          <w:rFonts w:ascii="Calibri" w:hAnsi="Calibri" w:cs="Calibri"/>
          <w:sz w:val="22"/>
          <w:szCs w:val="22"/>
        </w:rPr>
      </w:pPr>
      <w:r w:rsidRPr="00280465">
        <w:rPr>
          <w:rFonts w:ascii="Calibri" w:hAnsi="Calibri" w:cs="Calibri"/>
          <w:sz w:val="22"/>
          <w:szCs w:val="22"/>
        </w:rPr>
        <w:t>k – Pagal vartotojų kainų indeksą (</w:t>
      </w:r>
      <w:sdt>
        <w:sdtPr>
          <w:rPr>
            <w:rFonts w:ascii="Calibri" w:hAnsi="Calibri" w:cs="Calibri"/>
            <w:sz w:val="22"/>
            <w:szCs w:val="22"/>
          </w:rPr>
          <w:id w:val="-93401627"/>
          <w:placeholder>
            <w:docPart w:val="750BD1D0C96B44E2A06C1B9E33233303"/>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280465">
            <w:rPr>
              <w:rFonts w:ascii="Calibri" w:hAnsi="Calibri" w:cs="Calibri"/>
              <w:sz w:val="22"/>
              <w:szCs w:val="22"/>
            </w:rPr>
            <w:t>VARTOJIMO PREKĖS IR PASLAUGOS</w:t>
          </w:r>
        </w:sdtContent>
      </w:sdt>
      <w:r w:rsidRPr="00280465">
        <w:rPr>
          <w:rFonts w:ascii="Calibri" w:hAnsi="Calibri" w:cs="Calibri"/>
          <w:sz w:val="22"/>
          <w:szCs w:val="22"/>
        </w:rPr>
        <w:t>) apskaičiuotas Vartojimo prekių ir paslaugų kainų pokytis (padidėjimas arba sumažėjimas) (%). „k“ reikšmė skaičiuojama pagal formulę:</w:t>
      </w:r>
    </w:p>
    <w:p w14:paraId="07EA863F" w14:textId="77777777" w:rsidR="00280465" w:rsidRPr="00280465" w:rsidRDefault="00280465" w:rsidP="00280465">
      <w:pPr>
        <w:ind w:right="-731" w:firstLine="720"/>
        <w:jc w:val="both"/>
        <w:rPr>
          <w:rFonts w:ascii="Calibri" w:hAnsi="Calibri" w:cs="Calibri"/>
          <w:sz w:val="22"/>
          <w:szCs w:val="22"/>
        </w:rPr>
      </w:pPr>
      <m:oMath>
        <m:r>
          <w:rPr>
            <w:rFonts w:ascii="Cambria Math" w:hAnsi="Cambria Math" w:cs="Calibri"/>
            <w:sz w:val="22"/>
            <w:szCs w:val="22"/>
          </w:rPr>
          <m:t>k =</m:t>
        </m:r>
        <m:f>
          <m:fPr>
            <m:ctrlPr>
              <w:rPr>
                <w:rFonts w:ascii="Cambria Math" w:eastAsiaTheme="minorEastAsia" w:hAnsi="Cambria Math" w:cs="Calibri"/>
                <w:i/>
                <w:sz w:val="22"/>
                <w:szCs w:val="22"/>
              </w:rPr>
            </m:ctrlPr>
          </m:fPr>
          <m:num>
            <m:sSub>
              <m:sSubPr>
                <m:ctrlPr>
                  <w:rPr>
                    <w:rFonts w:ascii="Cambria Math" w:eastAsiaTheme="minorEastAsia" w:hAnsi="Cambria Math" w:cs="Calibri"/>
                    <w:i/>
                    <w:sz w:val="22"/>
                    <w:szCs w:val="22"/>
                  </w:rPr>
                </m:ctrlPr>
              </m:sSubPr>
              <m:e>
                <m:r>
                  <w:rPr>
                    <w:rFonts w:ascii="Cambria Math" w:eastAsiaTheme="minorEastAsia" w:hAnsi="Cambria Math" w:cs="Calibri"/>
                    <w:sz w:val="22"/>
                    <w:szCs w:val="22"/>
                  </w:rPr>
                  <m:t>Ind</m:t>
                </m:r>
              </m:e>
              <m:sub>
                <m:r>
                  <w:rPr>
                    <w:rFonts w:ascii="Cambria Math" w:eastAsiaTheme="minorEastAsia" w:hAnsi="Cambria Math" w:cs="Calibri"/>
                    <w:sz w:val="22"/>
                    <w:szCs w:val="22"/>
                  </w:rPr>
                  <m:t>naujausias</m:t>
                </m:r>
              </m:sub>
            </m:sSub>
          </m:num>
          <m:den>
            <m:sSub>
              <m:sSubPr>
                <m:ctrlPr>
                  <w:rPr>
                    <w:rFonts w:ascii="Cambria Math" w:eastAsiaTheme="minorEastAsia" w:hAnsi="Cambria Math" w:cs="Calibri"/>
                    <w:i/>
                    <w:sz w:val="22"/>
                    <w:szCs w:val="22"/>
                  </w:rPr>
                </m:ctrlPr>
              </m:sSubPr>
              <m:e>
                <m:r>
                  <w:rPr>
                    <w:rFonts w:ascii="Cambria Math" w:eastAsiaTheme="minorEastAsia" w:hAnsi="Cambria Math" w:cs="Calibri"/>
                    <w:sz w:val="22"/>
                    <w:szCs w:val="22"/>
                  </w:rPr>
                  <m:t>Ind</m:t>
                </m:r>
              </m:e>
              <m:sub>
                <m:r>
                  <w:rPr>
                    <w:rFonts w:ascii="Cambria Math" w:eastAsiaTheme="minorEastAsia" w:hAnsi="Cambria Math" w:cs="Calibri"/>
                    <w:sz w:val="22"/>
                    <w:szCs w:val="22"/>
                  </w:rPr>
                  <m:t>pradžia</m:t>
                </m:r>
              </m:sub>
            </m:sSub>
          </m:den>
        </m:f>
        <m:r>
          <w:rPr>
            <w:rFonts w:ascii="Cambria Math" w:eastAsiaTheme="minorEastAsia" w:hAnsi="Cambria Math" w:cs="Calibri"/>
            <w:sz w:val="22"/>
            <w:szCs w:val="22"/>
          </w:rPr>
          <m:t>×100-100</m:t>
        </m:r>
      </m:oMath>
      <w:r w:rsidRPr="00280465">
        <w:rPr>
          <w:rFonts w:ascii="Calibri" w:eastAsiaTheme="minorEastAsia" w:hAnsi="Calibri" w:cs="Calibri"/>
          <w:sz w:val="22"/>
          <w:szCs w:val="22"/>
        </w:rPr>
        <w:t>, (proc.) kur</w:t>
      </w:r>
    </w:p>
    <w:p w14:paraId="4B2CE59E" w14:textId="77777777" w:rsidR="00280465" w:rsidRPr="00280465" w:rsidRDefault="00280465" w:rsidP="00A95102">
      <w:pPr>
        <w:spacing w:before="80"/>
        <w:ind w:right="-731" w:firstLine="720"/>
        <w:jc w:val="both"/>
        <w:rPr>
          <w:rFonts w:ascii="Calibri" w:hAnsi="Calibri" w:cs="Calibri"/>
          <w:sz w:val="22"/>
          <w:szCs w:val="22"/>
        </w:rPr>
      </w:pPr>
      <w:proofErr w:type="spellStart"/>
      <w:r w:rsidRPr="00280465">
        <w:rPr>
          <w:rFonts w:ascii="Calibri" w:hAnsi="Calibri" w:cs="Calibri"/>
          <w:sz w:val="22"/>
          <w:szCs w:val="22"/>
        </w:rPr>
        <w:t>Ind</w:t>
      </w:r>
      <w:r w:rsidRPr="00280465">
        <w:rPr>
          <w:rFonts w:ascii="Calibri" w:hAnsi="Calibri" w:cs="Calibri"/>
          <w:sz w:val="22"/>
          <w:szCs w:val="22"/>
          <w:vertAlign w:val="subscript"/>
        </w:rPr>
        <w:t>naujausias</w:t>
      </w:r>
      <w:proofErr w:type="spellEnd"/>
      <w:r w:rsidRPr="00280465">
        <w:rPr>
          <w:rFonts w:ascii="Calibri" w:hAnsi="Calibri" w:cs="Calibri"/>
          <w:sz w:val="22"/>
          <w:szCs w:val="22"/>
        </w:rPr>
        <w:t xml:space="preserve"> – kreipimosi dėl kainos perskaičiavimo išsiuntimo kitai šaliai datą naujausias paskelbtas vartojimo prekių ir paslaugų indeksas (</w:t>
      </w:r>
      <w:sdt>
        <w:sdtPr>
          <w:rPr>
            <w:rFonts w:ascii="Calibri" w:hAnsi="Calibri" w:cs="Calibri"/>
            <w:sz w:val="22"/>
            <w:szCs w:val="22"/>
          </w:rPr>
          <w:id w:val="733590544"/>
          <w:placeholder>
            <w:docPart w:val="1BBC0E118D4147F3A12D29E61BC258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280465">
            <w:rPr>
              <w:rFonts w:ascii="Calibri" w:hAnsi="Calibri" w:cs="Calibri"/>
              <w:sz w:val="22"/>
              <w:szCs w:val="22"/>
            </w:rPr>
            <w:t>VARTOJIMO PREKĖS IR PASLAUGOS</w:t>
          </w:r>
        </w:sdtContent>
      </w:sdt>
      <w:r w:rsidRPr="00280465">
        <w:rPr>
          <w:rFonts w:ascii="Calibri" w:hAnsi="Calibri" w:cs="Calibri"/>
          <w:sz w:val="22"/>
          <w:szCs w:val="22"/>
        </w:rPr>
        <w:t>);</w:t>
      </w:r>
    </w:p>
    <w:p w14:paraId="1471CA39" w14:textId="77777777" w:rsidR="00280465" w:rsidRPr="00280465" w:rsidRDefault="00280465" w:rsidP="00280465">
      <w:pPr>
        <w:ind w:right="-731" w:firstLine="720"/>
        <w:jc w:val="both"/>
        <w:rPr>
          <w:rFonts w:ascii="Calibri" w:hAnsi="Calibri" w:cs="Calibri"/>
          <w:sz w:val="22"/>
          <w:szCs w:val="22"/>
        </w:rPr>
      </w:pPr>
      <w:proofErr w:type="spellStart"/>
      <w:r w:rsidRPr="00280465">
        <w:rPr>
          <w:rFonts w:ascii="Calibri" w:hAnsi="Calibri" w:cs="Calibri"/>
          <w:sz w:val="22"/>
          <w:szCs w:val="22"/>
        </w:rPr>
        <w:lastRenderedPageBreak/>
        <w:t>Ind</w:t>
      </w:r>
      <w:r w:rsidRPr="00280465">
        <w:rPr>
          <w:rFonts w:ascii="Calibri" w:hAnsi="Calibri" w:cs="Calibri"/>
          <w:sz w:val="22"/>
          <w:szCs w:val="22"/>
          <w:vertAlign w:val="subscript"/>
        </w:rPr>
        <w:t>pradžia</w:t>
      </w:r>
      <w:proofErr w:type="spellEnd"/>
      <w:r w:rsidRPr="00280465">
        <w:rPr>
          <w:rFonts w:ascii="Calibri" w:hAnsi="Calibri" w:cs="Calibri"/>
          <w:sz w:val="22"/>
          <w:szCs w:val="22"/>
        </w:rPr>
        <w:t xml:space="preserve"> – laikotarpio pradžios datos (mėnesio) vartojimo prekių ir paslaugų indeksas (</w:t>
      </w:r>
      <w:sdt>
        <w:sdtPr>
          <w:rPr>
            <w:rFonts w:ascii="Calibri" w:hAnsi="Calibri" w:cs="Calibri"/>
            <w:sz w:val="22"/>
            <w:szCs w:val="22"/>
          </w:rPr>
          <w:id w:val="585030355"/>
          <w:placeholder>
            <w:docPart w:val="DDF8FBBFA77347749DEA734802F37B9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280465">
            <w:rPr>
              <w:rFonts w:ascii="Calibri" w:hAnsi="Calibri" w:cs="Calibri"/>
              <w:sz w:val="22"/>
              <w:szCs w:val="22"/>
            </w:rPr>
            <w:t>VARTOJIMO PREKĖS IR PASLAUGOS</w:t>
          </w:r>
        </w:sdtContent>
      </w:sdt>
      <w:r w:rsidRPr="00280465">
        <w:rPr>
          <w:rFonts w:ascii="Calibri" w:hAnsi="Calibri" w:cs="Calibri"/>
          <w:sz w:val="22"/>
          <w:szCs w:val="22"/>
        </w:rPr>
        <w:t xml:space="preserve">). Pirmojo perskaičiavimo atveju laikotarpio pradžia (mėnuo) yra </w:t>
      </w:r>
      <w:sdt>
        <w:sdtPr>
          <w:rPr>
            <w:rFonts w:ascii="Calibri" w:hAnsi="Calibri" w:cs="Calibri"/>
            <w:sz w:val="22"/>
            <w:szCs w:val="22"/>
          </w:rPr>
          <w:alias w:val="Pasirinkite"/>
          <w:tag w:val="Pasirinkite"/>
          <w:id w:val="915367080"/>
          <w:placeholder>
            <w:docPart w:val="FEC1358ADA7A4EFEB698F8EDCB9E2B75"/>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280465">
            <w:rPr>
              <w:rFonts w:ascii="Calibri" w:hAnsi="Calibri" w:cs="Calibri"/>
              <w:sz w:val="22"/>
              <w:szCs w:val="22"/>
            </w:rPr>
            <w:t>Sutarties sudarymo dienos</w:t>
          </w:r>
        </w:sdtContent>
      </w:sdt>
      <w:r w:rsidRPr="00280465">
        <w:rPr>
          <w:rFonts w:ascii="Calibri" w:hAnsi="Calibri" w:cs="Calibri"/>
          <w:sz w:val="22"/>
          <w:szCs w:val="22"/>
        </w:rPr>
        <w:t xml:space="preserve"> mėnuo. Antrojo ir vėlesnių perskaičiavimų atveju laikotarpio pradžia (mėnuo) yra paskutinio perskaičiavimo metu naudotos paskelbto atitinkamo indekso reikšmės mėnuo.</w:t>
      </w:r>
    </w:p>
    <w:p w14:paraId="6C67AECB" w14:textId="77777777" w:rsidR="00280465" w:rsidRPr="00280465" w:rsidRDefault="00280465" w:rsidP="00280465">
      <w:pPr>
        <w:ind w:right="-731" w:firstLine="720"/>
        <w:jc w:val="both"/>
        <w:rPr>
          <w:rFonts w:ascii="Calibri" w:hAnsi="Calibri" w:cs="Calibri"/>
          <w:sz w:val="22"/>
          <w:szCs w:val="22"/>
        </w:rPr>
      </w:pPr>
      <w:r w:rsidRPr="00280465">
        <w:rPr>
          <w:rFonts w:ascii="Calibri" w:hAnsi="Calibri" w:cs="Calibri"/>
          <w:sz w:val="22"/>
          <w:szCs w:val="22"/>
          <w:lang w:eastAsia="lt-LT"/>
        </w:rPr>
        <w:t>20.</w:t>
      </w:r>
      <w:r w:rsidRPr="00280465">
        <w:rPr>
          <w:rFonts w:ascii="Calibri" w:hAnsi="Calibri" w:cs="Calibri"/>
          <w:sz w:val="22"/>
          <w:szCs w:val="22"/>
        </w:rPr>
        <w:t xml:space="preserve">5. Skaičiavimams indeksų reikšmės imamos </w:t>
      </w:r>
      <w:r w:rsidRPr="00280465">
        <w:rPr>
          <w:rFonts w:ascii="Calibri" w:hAnsi="Calibri" w:cs="Calibri"/>
          <w:b/>
          <w:bCs/>
          <w:sz w:val="22"/>
          <w:szCs w:val="22"/>
        </w:rPr>
        <w:t>keturių</w:t>
      </w:r>
      <w:r w:rsidRPr="00280465">
        <w:rPr>
          <w:rFonts w:ascii="Calibri" w:hAnsi="Calibri" w:cs="Calibri"/>
          <w:sz w:val="22"/>
          <w:szCs w:val="22"/>
        </w:rPr>
        <w:t xml:space="preserve"> skaitmenų po kablelio tikslumu. Apskaičiuotas pokytis (k) tolesniems skaičiavimams naudojamas suapvalinus iki </w:t>
      </w:r>
      <w:r w:rsidRPr="00280465">
        <w:rPr>
          <w:rFonts w:ascii="Calibri" w:hAnsi="Calibri" w:cs="Calibri"/>
          <w:b/>
          <w:bCs/>
          <w:sz w:val="22"/>
          <w:szCs w:val="22"/>
        </w:rPr>
        <w:t>vieno</w:t>
      </w:r>
      <w:r w:rsidRPr="00280465">
        <w:rPr>
          <w:rFonts w:ascii="Calibri" w:hAnsi="Calibri" w:cs="Calibri"/>
          <w:i/>
          <w:iCs/>
          <w:sz w:val="22"/>
          <w:szCs w:val="22"/>
        </w:rPr>
        <w:t xml:space="preserve"> </w:t>
      </w:r>
      <w:r w:rsidRPr="00280465">
        <w:rPr>
          <w:rFonts w:ascii="Calibri" w:hAnsi="Calibri" w:cs="Calibri"/>
          <w:sz w:val="22"/>
          <w:szCs w:val="22"/>
        </w:rPr>
        <w:t xml:space="preserve">skaitmens po kablelio, o apskaičiuotas įkainis „a“ suapvalinamas iki </w:t>
      </w:r>
      <w:r w:rsidRPr="00280465">
        <w:rPr>
          <w:rFonts w:ascii="Calibri" w:hAnsi="Calibri" w:cs="Calibri"/>
          <w:b/>
          <w:bCs/>
          <w:sz w:val="22"/>
          <w:szCs w:val="22"/>
        </w:rPr>
        <w:t>dviejų</w:t>
      </w:r>
      <w:r w:rsidRPr="00280465">
        <w:rPr>
          <w:rFonts w:ascii="Calibri" w:hAnsi="Calibri" w:cs="Calibri"/>
          <w:sz w:val="22"/>
          <w:szCs w:val="22"/>
        </w:rPr>
        <w:t xml:space="preserve"> skaitmenų po kablelio.</w:t>
      </w:r>
    </w:p>
    <w:p w14:paraId="60A98387" w14:textId="77777777" w:rsidR="00280465" w:rsidRPr="00280465" w:rsidRDefault="00280465" w:rsidP="00280465">
      <w:pPr>
        <w:ind w:right="-731" w:firstLine="720"/>
        <w:jc w:val="both"/>
        <w:rPr>
          <w:rFonts w:ascii="Calibri" w:hAnsi="Calibri" w:cs="Calibri"/>
          <w:color w:val="000000"/>
          <w:sz w:val="22"/>
          <w:szCs w:val="22"/>
        </w:rPr>
      </w:pPr>
      <w:r w:rsidRPr="00280465">
        <w:rPr>
          <w:rFonts w:ascii="Calibri" w:hAnsi="Calibri" w:cs="Calibri"/>
          <w:sz w:val="22"/>
          <w:szCs w:val="22"/>
          <w:lang w:eastAsia="lt-LT"/>
        </w:rPr>
        <w:t>20.</w:t>
      </w:r>
      <w:r w:rsidRPr="00280465">
        <w:rPr>
          <w:rFonts w:ascii="Calibri" w:hAnsi="Calibri" w:cs="Calibri"/>
          <w:sz w:val="22"/>
          <w:szCs w:val="22"/>
        </w:rPr>
        <w:t>6. Vėlesnis kainų arba įkainių perskaičiavimas negali apimti laikotarpio, už kurį jau buvo atliktas perskaičiavimas.</w:t>
      </w:r>
    </w:p>
    <w:p w14:paraId="6227AD87" w14:textId="77777777" w:rsidR="00280465" w:rsidRPr="00280465" w:rsidRDefault="00280465" w:rsidP="00280465">
      <w:pPr>
        <w:ind w:right="-731" w:firstLine="709"/>
        <w:jc w:val="both"/>
        <w:rPr>
          <w:rFonts w:ascii="Calibri" w:hAnsi="Calibri" w:cs="Calibri"/>
          <w:sz w:val="22"/>
          <w:szCs w:val="22"/>
        </w:rPr>
      </w:pPr>
      <w:r w:rsidRPr="00280465">
        <w:rPr>
          <w:rFonts w:ascii="Calibri" w:hAnsi="Calibri" w:cs="Calibri"/>
          <w:sz w:val="22"/>
          <w:szCs w:val="22"/>
        </w:rPr>
        <w:t>20.7. Įkainio perskaičiavimas įforminamas Pirkėjo ir Tiekėjo pasirašomu susitarimu dėl Sutarties pakeitimo ir įsigalioja kito po susitarimo pasirašymo datos mėnesio pirmą dieną.</w:t>
      </w:r>
    </w:p>
    <w:p w14:paraId="27390BEE" w14:textId="77777777" w:rsidR="00280465" w:rsidRPr="00280465" w:rsidRDefault="00280465" w:rsidP="00280465">
      <w:pPr>
        <w:ind w:right="-731" w:firstLine="709"/>
        <w:jc w:val="both"/>
        <w:rPr>
          <w:rFonts w:ascii="Calibri" w:hAnsi="Calibri" w:cs="Calibri"/>
          <w:color w:val="000000"/>
          <w:sz w:val="22"/>
          <w:szCs w:val="22"/>
        </w:rPr>
      </w:pPr>
      <w:r w:rsidRPr="00280465">
        <w:rPr>
          <w:rFonts w:ascii="Calibri" w:hAnsi="Calibri" w:cs="Calibri"/>
          <w:sz w:val="22"/>
          <w:szCs w:val="22"/>
        </w:rPr>
        <w:t>20.9. Perskaičiuoti įkainiai taikomi toms Prekėms ir (arba) susijusioms Paslaugoms, kurios užsakomos arba bus tiekiamos po susitarimo dėl įkainių pakeitimo įsigaliojimo.</w:t>
      </w:r>
    </w:p>
    <w:p w14:paraId="528B74EA" w14:textId="77777777" w:rsidR="00280465" w:rsidRPr="00280465" w:rsidRDefault="00280465" w:rsidP="00280465">
      <w:pPr>
        <w:widowControl w:val="0"/>
        <w:shd w:val="clear" w:color="auto" w:fill="FFFFFF"/>
        <w:ind w:right="-731" w:firstLine="709"/>
        <w:jc w:val="both"/>
        <w:rPr>
          <w:rFonts w:ascii="Calibri" w:hAnsi="Calibri" w:cs="Calibri"/>
          <w:color w:val="000000"/>
          <w:sz w:val="22"/>
          <w:szCs w:val="22"/>
        </w:rPr>
      </w:pPr>
      <w:r w:rsidRPr="00280465">
        <w:rPr>
          <w:rFonts w:ascii="Calibri" w:hAnsi="Calibri" w:cs="Calibri"/>
          <w:color w:val="000000"/>
          <w:sz w:val="22"/>
          <w:szCs w:val="22"/>
        </w:rPr>
        <w:t>21. Į Sutarties kainą turi būti įskaičiuota Prekių kaina, visos su Prekių pristatymu susijusios išlaidos ir mokesčiai. Į Prekių įkainius turi būti įskaičiuotos visos su Prekių tiekimu susijusios išlaidos ir mokesčiai. Tiekėjas į Sutarties kainą/prekių įkainius privalo įskaičiuoti visas su prekių tiekimu susijusias išlaidas, įskaitant, bet neapsiribojant:</w:t>
      </w:r>
    </w:p>
    <w:p w14:paraId="4B110B7A" w14:textId="77777777" w:rsidR="00280465" w:rsidRPr="00280465" w:rsidRDefault="00280465" w:rsidP="00280465">
      <w:pPr>
        <w:widowControl w:val="0"/>
        <w:shd w:val="clear" w:color="auto" w:fill="FFFFFF"/>
        <w:ind w:right="-731" w:firstLine="709"/>
        <w:jc w:val="both"/>
        <w:rPr>
          <w:rFonts w:ascii="Calibri" w:hAnsi="Calibri" w:cs="Calibri"/>
          <w:color w:val="000000"/>
          <w:sz w:val="22"/>
          <w:szCs w:val="22"/>
        </w:rPr>
      </w:pPr>
      <w:r w:rsidRPr="00280465">
        <w:rPr>
          <w:rFonts w:ascii="Calibri" w:hAnsi="Calibri" w:cs="Calibri"/>
          <w:color w:val="000000"/>
          <w:sz w:val="22"/>
          <w:szCs w:val="22"/>
        </w:rPr>
        <w:t>21.1. transportavimo išlaidas;</w:t>
      </w:r>
    </w:p>
    <w:p w14:paraId="67F21252" w14:textId="77777777" w:rsidR="00280465" w:rsidRPr="00280465" w:rsidRDefault="00280465" w:rsidP="00280465">
      <w:pPr>
        <w:widowControl w:val="0"/>
        <w:shd w:val="clear" w:color="auto" w:fill="FFFFFF"/>
        <w:ind w:right="-731" w:firstLine="709"/>
        <w:jc w:val="both"/>
        <w:rPr>
          <w:rFonts w:ascii="Calibri" w:hAnsi="Calibri" w:cs="Calibri"/>
          <w:color w:val="000000"/>
          <w:sz w:val="22"/>
          <w:szCs w:val="22"/>
        </w:rPr>
      </w:pPr>
      <w:r w:rsidRPr="00280465">
        <w:rPr>
          <w:rFonts w:ascii="Calibri" w:hAnsi="Calibri" w:cs="Calibri"/>
          <w:color w:val="000000"/>
          <w:sz w:val="22"/>
          <w:szCs w:val="22"/>
        </w:rPr>
        <w:t>21.2. pakavimo, pakrovimo, tranzito, iškrovimo, išpakavimo, tikrinimo, draudimo ir kitas su prekių tiekimu susijusias išlaidas;</w:t>
      </w:r>
    </w:p>
    <w:p w14:paraId="4CB5CD2C" w14:textId="77777777" w:rsidR="00280465" w:rsidRPr="00280465" w:rsidRDefault="00280465" w:rsidP="00280465">
      <w:pPr>
        <w:widowControl w:val="0"/>
        <w:shd w:val="clear" w:color="auto" w:fill="FFFFFF"/>
        <w:ind w:right="-731" w:firstLine="709"/>
        <w:jc w:val="both"/>
        <w:rPr>
          <w:rFonts w:ascii="Calibri" w:hAnsi="Calibri" w:cs="Calibri"/>
          <w:color w:val="000000"/>
          <w:sz w:val="22"/>
          <w:szCs w:val="22"/>
        </w:rPr>
      </w:pPr>
      <w:r w:rsidRPr="00280465">
        <w:rPr>
          <w:rFonts w:ascii="Calibri" w:hAnsi="Calibri" w:cs="Calibri"/>
          <w:color w:val="000000"/>
          <w:sz w:val="22"/>
          <w:szCs w:val="22"/>
        </w:rPr>
        <w:t>21.3. visas su dokumentų, kurių reikalauja Pirkėjas, rengimu ir pateikimu susijusias išlaidas;</w:t>
      </w:r>
    </w:p>
    <w:p w14:paraId="758CF4B6" w14:textId="77777777" w:rsidR="00280465" w:rsidRPr="00280465" w:rsidRDefault="00280465" w:rsidP="00280465">
      <w:pPr>
        <w:widowControl w:val="0"/>
        <w:shd w:val="clear" w:color="auto" w:fill="FFFFFF"/>
        <w:ind w:right="-731" w:firstLine="709"/>
        <w:jc w:val="both"/>
        <w:rPr>
          <w:rFonts w:ascii="Calibri" w:hAnsi="Calibri" w:cs="Calibri"/>
          <w:color w:val="000000"/>
          <w:sz w:val="22"/>
          <w:szCs w:val="22"/>
        </w:rPr>
      </w:pPr>
      <w:r w:rsidRPr="00280465">
        <w:rPr>
          <w:rFonts w:ascii="Calibri" w:hAnsi="Calibri" w:cs="Calibri"/>
          <w:color w:val="000000"/>
          <w:sz w:val="22"/>
          <w:szCs w:val="22"/>
        </w:rPr>
        <w:t xml:space="preserve">21.4. su Prekių tiekimui ir (arba) susijusių Paslaugų teikimui reikalingų priemonių, įrankių, įrangos, technikos įsigijimo ar nuomos išlaidas bei šios įrangos, technikos priemonių eksploatacines išlaidas; </w:t>
      </w:r>
    </w:p>
    <w:p w14:paraId="3B94E141" w14:textId="77777777" w:rsidR="00280465" w:rsidRPr="00280465" w:rsidRDefault="00280465" w:rsidP="00280465">
      <w:pPr>
        <w:widowControl w:val="0"/>
        <w:shd w:val="clear" w:color="auto" w:fill="FFFFFF"/>
        <w:ind w:right="-731" w:firstLine="709"/>
        <w:jc w:val="both"/>
        <w:rPr>
          <w:rFonts w:ascii="Calibri" w:hAnsi="Calibri" w:cs="Calibri"/>
          <w:color w:val="000000"/>
          <w:sz w:val="22"/>
          <w:szCs w:val="22"/>
        </w:rPr>
      </w:pPr>
      <w:r w:rsidRPr="00280465">
        <w:rPr>
          <w:rFonts w:ascii="Calibri" w:hAnsi="Calibri" w:cs="Calibri"/>
          <w:color w:val="000000"/>
          <w:sz w:val="22"/>
          <w:szCs w:val="22"/>
        </w:rPr>
        <w:t>21.5. naudojimo ir priežiūros taisyklių bei instrukcijų, numatytų Techninėje specifikacijoje, rengimo ir pateikimo išlaidas;</w:t>
      </w:r>
    </w:p>
    <w:p w14:paraId="59924D42" w14:textId="77777777" w:rsidR="00280465" w:rsidRPr="00280465" w:rsidRDefault="00280465" w:rsidP="00280465">
      <w:pPr>
        <w:widowControl w:val="0"/>
        <w:shd w:val="clear" w:color="auto" w:fill="FFFFFF"/>
        <w:ind w:right="-731" w:firstLine="709"/>
        <w:jc w:val="both"/>
        <w:rPr>
          <w:rFonts w:ascii="Calibri" w:hAnsi="Calibri" w:cs="Calibri"/>
          <w:color w:val="000000"/>
          <w:sz w:val="22"/>
          <w:szCs w:val="22"/>
        </w:rPr>
      </w:pPr>
      <w:r w:rsidRPr="00280465">
        <w:rPr>
          <w:rFonts w:ascii="Calibri" w:hAnsi="Calibri" w:cs="Calibri"/>
          <w:color w:val="000000"/>
          <w:sz w:val="22"/>
          <w:szCs w:val="22"/>
        </w:rPr>
        <w:t>21.6. garantinio remonto išlaidas.</w:t>
      </w:r>
    </w:p>
    <w:p w14:paraId="5CAAC43A" w14:textId="77777777" w:rsidR="00280465" w:rsidRPr="00280465" w:rsidRDefault="00280465" w:rsidP="00280465">
      <w:pPr>
        <w:ind w:right="-731" w:firstLine="709"/>
        <w:jc w:val="both"/>
        <w:rPr>
          <w:rFonts w:ascii="Calibri" w:hAnsi="Calibri" w:cs="Calibri"/>
          <w:color w:val="000000"/>
          <w:sz w:val="22"/>
          <w:szCs w:val="22"/>
        </w:rPr>
      </w:pPr>
      <w:r w:rsidRPr="00280465">
        <w:rPr>
          <w:rFonts w:ascii="Calibri" w:hAnsi="Calibri" w:cs="Calibri"/>
          <w:color w:val="000000"/>
          <w:sz w:val="22"/>
          <w:szCs w:val="22"/>
        </w:rPr>
        <w:t>22. Užsienio valiutų kursų svyravimo, gamintojų kainų keitimo rizika tenka Tiekėjui.</w:t>
      </w:r>
    </w:p>
    <w:p w14:paraId="1E36CA73" w14:textId="77777777" w:rsidR="00280465" w:rsidRPr="00280465" w:rsidRDefault="00280465" w:rsidP="00280465">
      <w:pPr>
        <w:ind w:right="-731" w:firstLine="709"/>
        <w:jc w:val="both"/>
        <w:rPr>
          <w:rFonts w:ascii="Calibri" w:hAnsi="Calibri" w:cs="Calibri"/>
          <w:color w:val="000000"/>
          <w:sz w:val="22"/>
          <w:szCs w:val="22"/>
        </w:rPr>
      </w:pPr>
      <w:r w:rsidRPr="00280465">
        <w:rPr>
          <w:rFonts w:ascii="Calibri" w:hAnsi="Calibri" w:cs="Calibri"/>
          <w:color w:val="000000"/>
          <w:sz w:val="22"/>
          <w:szCs w:val="22"/>
        </w:rPr>
        <w:t>23. Atsiskaitoma už faktiškai pristatytas Prekes, o jeigu Prekės tiekiamos etapais – po kiekvieno etapo.</w:t>
      </w:r>
    </w:p>
    <w:p w14:paraId="37016E67" w14:textId="77777777" w:rsidR="00280465" w:rsidRPr="00280465" w:rsidRDefault="00280465" w:rsidP="00280465">
      <w:pPr>
        <w:ind w:right="-731" w:firstLine="709"/>
        <w:jc w:val="both"/>
        <w:rPr>
          <w:rFonts w:ascii="Calibri" w:hAnsi="Calibri" w:cs="Calibri"/>
          <w:color w:val="000000"/>
          <w:sz w:val="22"/>
          <w:szCs w:val="22"/>
        </w:rPr>
      </w:pPr>
      <w:r w:rsidRPr="00280465">
        <w:rPr>
          <w:rFonts w:ascii="Calibri" w:hAnsi="Calibri" w:cs="Calibri"/>
          <w:color w:val="000000"/>
          <w:sz w:val="22"/>
          <w:szCs w:val="22"/>
        </w:rPr>
        <w:t>24. Prekės tiekiamos Sutarties SS dalyje (arba Sutarties priede (-</w:t>
      </w:r>
      <w:proofErr w:type="spellStart"/>
      <w:r w:rsidRPr="00280465">
        <w:rPr>
          <w:rFonts w:ascii="Calibri" w:hAnsi="Calibri" w:cs="Calibri"/>
          <w:color w:val="000000"/>
          <w:sz w:val="22"/>
          <w:szCs w:val="22"/>
        </w:rPr>
        <w:t>uose</w:t>
      </w:r>
      <w:proofErr w:type="spellEnd"/>
      <w:r w:rsidRPr="00280465">
        <w:rPr>
          <w:rFonts w:ascii="Calibri" w:hAnsi="Calibri" w:cs="Calibri"/>
          <w:color w:val="000000"/>
          <w:sz w:val="22"/>
          <w:szCs w:val="22"/>
        </w:rPr>
        <w:t xml:space="preserve">)) numatytais terminais ir tvarka. Prekės (jei sutartis sudaroma su užsienio valstybės Pardavėju) Pirkėjui pristatomos pagal </w:t>
      </w:r>
      <w:proofErr w:type="spellStart"/>
      <w:r w:rsidRPr="00280465">
        <w:rPr>
          <w:rFonts w:ascii="Calibri" w:hAnsi="Calibri" w:cs="Calibri"/>
          <w:color w:val="000000"/>
          <w:sz w:val="22"/>
          <w:szCs w:val="22"/>
        </w:rPr>
        <w:t>Incoterms</w:t>
      </w:r>
      <w:proofErr w:type="spellEnd"/>
      <w:r w:rsidRPr="00280465">
        <w:rPr>
          <w:rFonts w:ascii="Calibri" w:hAnsi="Calibri" w:cs="Calibri"/>
          <w:color w:val="000000"/>
          <w:sz w:val="22"/>
          <w:szCs w:val="22"/>
        </w:rPr>
        <w:t xml:space="preserve"> 2020 taisykles DPU sąlygomis (pristatyta į iškrovimo vietą, nurodomas paskirties vietos pavadinimas) arba DAP sąlygomis (pristatyta į vietą, nurodomas paskirties vietos pavadinimas), įskaitant Prekių iškrovimą ir perdavimą Pirkėjui jo nurodytoje vietoje, išskyrus atvejus, kai Sutarties SS dalyje nustatyta kitaip. Prekių pristatymo vieta, adresas nurodomas Sutarties SS dalyje arba Pirkėjo rašytiniu pranešimu Tiekėjui.</w:t>
      </w:r>
    </w:p>
    <w:p w14:paraId="4CF529FA" w14:textId="77777777" w:rsidR="00280465" w:rsidRPr="00280465" w:rsidRDefault="00280465" w:rsidP="00280465">
      <w:pPr>
        <w:ind w:right="-731" w:firstLine="709"/>
        <w:jc w:val="both"/>
        <w:rPr>
          <w:rFonts w:ascii="Calibri" w:hAnsi="Calibri" w:cs="Calibri"/>
          <w:color w:val="000000"/>
          <w:sz w:val="22"/>
          <w:szCs w:val="22"/>
        </w:rPr>
      </w:pPr>
      <w:r w:rsidRPr="00280465">
        <w:rPr>
          <w:rFonts w:ascii="Calibri" w:hAnsi="Calibri" w:cs="Calibri"/>
          <w:color w:val="000000"/>
          <w:sz w:val="22"/>
          <w:szCs w:val="22"/>
        </w:rPr>
        <w:t xml:space="preserve">25. Prekių pakuotė turi atitikti atsparumo pakrovimo ir iškrovimo darbams reikalavimus, apsaugoti nuo meteorologinių veiksnių įtakos Prekių gabenimo ir sandėliavimo metu, užtikrinti Prekių išsaugojimą jas gabenant. Prekių pristatymo, iškrovimo išlaidos bei Prekių atsitiktinio žuvimo rizika iki jų perdavimo Pirkėjui priklauso Tiekėjui. Prekių pakuotės turi būti paženklintos, nurodant Pirkėją, Tiekėją, Sutarties numerį, prireikus kitas rašytines ar simbolines nuorodas dėl elgsenos su supakuotomis Prekėmis. </w:t>
      </w:r>
    </w:p>
    <w:p w14:paraId="74583D60" w14:textId="77777777" w:rsidR="00280465" w:rsidRPr="00280465" w:rsidRDefault="00280465" w:rsidP="00280465">
      <w:pPr>
        <w:ind w:right="-731" w:firstLine="720"/>
        <w:jc w:val="both"/>
        <w:rPr>
          <w:rFonts w:ascii="Calibri" w:hAnsi="Calibri" w:cs="Calibri"/>
          <w:color w:val="000000"/>
          <w:sz w:val="22"/>
          <w:szCs w:val="22"/>
        </w:rPr>
      </w:pPr>
      <w:r w:rsidRPr="00280465">
        <w:rPr>
          <w:rFonts w:ascii="Calibri" w:hAnsi="Calibri" w:cs="Calibri"/>
          <w:color w:val="000000"/>
          <w:sz w:val="22"/>
          <w:szCs w:val="22"/>
        </w:rPr>
        <w:t>26. Prekės perduodamos Pirkėjui jo nurodytoje vietoje Šalims pasirašant Perdavimo aktą, išskyrus atvejus, kai Sutarties SS dalyje nustatoma kitokia Prekių perdavimo tvarka, pvz., a</w:t>
      </w:r>
      <w:r w:rsidRPr="00280465">
        <w:rPr>
          <w:rFonts w:ascii="Calibri" w:hAnsi="Calibri" w:cs="Calibri"/>
          <w:sz w:val="22"/>
          <w:szCs w:val="22"/>
        </w:rPr>
        <w:t>tsižvelgdamos į perkamų Prekių tiekimo sąlygas ar į Sutarties kainą (jei ji yra iki 5000 eurų) Šalys gali susitarti, nurodydamos tai Sutarties SS dalyje, kad Pirkėjas patvirtina Prekių gavimą priimdamas (pasirašydamas) PVM sąskaitą faktūrą.</w:t>
      </w:r>
      <w:r w:rsidRPr="00280465">
        <w:rPr>
          <w:rFonts w:ascii="Calibri" w:hAnsi="Calibri" w:cs="Calibri"/>
          <w:color w:val="000000"/>
          <w:sz w:val="22"/>
          <w:szCs w:val="22"/>
        </w:rPr>
        <w:t xml:space="preserve"> Tiekėjas įsipareigoja pagal Sutarties priede pateiktą formą parengti ir pateikti Pirkėjui 2 (du) jo pasirašytus Perdavimo aktų egzempliorius, kuriuose nurodomi perduodamų Prekių pavadinimai, kiekis, kaina ir bendra suma.</w:t>
      </w:r>
    </w:p>
    <w:p w14:paraId="783778BE" w14:textId="77777777" w:rsidR="00280465" w:rsidRPr="00280465" w:rsidRDefault="00280465" w:rsidP="00280465">
      <w:pPr>
        <w:ind w:right="-731" w:firstLine="720"/>
        <w:jc w:val="both"/>
        <w:rPr>
          <w:rFonts w:ascii="Calibri" w:hAnsi="Calibri" w:cs="Calibri"/>
          <w:color w:val="000000"/>
          <w:sz w:val="22"/>
          <w:szCs w:val="22"/>
        </w:rPr>
      </w:pPr>
      <w:r w:rsidRPr="00280465">
        <w:rPr>
          <w:rFonts w:ascii="Calibri" w:hAnsi="Calibri" w:cs="Calibri"/>
          <w:color w:val="000000"/>
          <w:sz w:val="22"/>
          <w:szCs w:val="22"/>
        </w:rPr>
        <w:t>27. Pirkėjas, pasirašęs Perdavimo aktą, iškart arba ne vėliau kaip per 3 (tris) darbo dienas nuo Prekių pristatymo dienos grąžina 1 (vieną) pasirašytą šio akto egzempliorių Tiekėjui.</w:t>
      </w:r>
    </w:p>
    <w:p w14:paraId="03200E62" w14:textId="77777777" w:rsidR="00280465" w:rsidRPr="00280465" w:rsidRDefault="00280465" w:rsidP="00280465">
      <w:pPr>
        <w:ind w:right="-731" w:firstLine="720"/>
        <w:jc w:val="both"/>
        <w:rPr>
          <w:rFonts w:ascii="Calibri" w:hAnsi="Calibri" w:cs="Calibri"/>
          <w:color w:val="000000"/>
          <w:sz w:val="22"/>
          <w:szCs w:val="22"/>
        </w:rPr>
      </w:pPr>
      <w:r w:rsidRPr="00280465">
        <w:rPr>
          <w:rFonts w:ascii="Calibri" w:hAnsi="Calibri" w:cs="Calibri"/>
          <w:color w:val="000000"/>
          <w:sz w:val="22"/>
          <w:szCs w:val="22"/>
        </w:rPr>
        <w:t>28. Jeigu Pirkėjas turi pastabų perduodamų Prekių pakuotei, kiekiui, kokybei, jis šias pastabas įrašo Perdavimo akte arba, pažymėdamas apie tai Perdavimo akte, surašo atskirą rašto formos dokumentą, kuriame nurodo savo pastabas. Vienas šio rašto egzempliorius kartu su vienu Perdavimo akto egzemplioriumi perduodamas Tiekėjui Sutarties BS dalies 27 punkte nustatytu terminu.</w:t>
      </w:r>
    </w:p>
    <w:p w14:paraId="7FD474BA" w14:textId="77777777" w:rsidR="00280465" w:rsidRPr="00280465" w:rsidRDefault="00280465" w:rsidP="00280465">
      <w:pPr>
        <w:ind w:right="-731" w:firstLine="720"/>
        <w:jc w:val="both"/>
        <w:rPr>
          <w:rFonts w:ascii="Calibri" w:hAnsi="Calibri" w:cs="Calibri"/>
          <w:color w:val="000000"/>
          <w:sz w:val="22"/>
          <w:szCs w:val="22"/>
        </w:rPr>
      </w:pPr>
      <w:r w:rsidRPr="00280465">
        <w:rPr>
          <w:rFonts w:ascii="Calibri" w:hAnsi="Calibri" w:cs="Calibri"/>
          <w:color w:val="000000"/>
          <w:sz w:val="22"/>
          <w:szCs w:val="22"/>
        </w:rPr>
        <w:lastRenderedPageBreak/>
        <w:t>29. Tiekėjas privalo (iki PVM sąskaitos faktūros už Perdavimo akte nurodytas Prekes pateikimo) ištaisyti Pirkėjo nurodytus pristatytų Prekių trūkumus ne vėliau kaip per 3 (tris) darbo dienas nuo jų pristatymo dienos, nebent Šalys susitartų dėl kito termino.</w:t>
      </w:r>
    </w:p>
    <w:p w14:paraId="148F0D72" w14:textId="77777777" w:rsidR="00280465" w:rsidRPr="00280465" w:rsidRDefault="00280465" w:rsidP="00280465">
      <w:pPr>
        <w:ind w:right="-731" w:firstLine="720"/>
        <w:jc w:val="both"/>
        <w:rPr>
          <w:rFonts w:ascii="Calibri" w:hAnsi="Calibri" w:cs="Calibri"/>
          <w:color w:val="000000"/>
          <w:sz w:val="22"/>
          <w:szCs w:val="22"/>
        </w:rPr>
      </w:pPr>
      <w:r w:rsidRPr="00280465">
        <w:rPr>
          <w:rFonts w:ascii="Calibri" w:hAnsi="Calibri" w:cs="Calibri"/>
          <w:color w:val="000000"/>
          <w:sz w:val="22"/>
          <w:szCs w:val="22"/>
        </w:rPr>
        <w:t>30. Pirkėjas už pristatytas kokybiškas Prekes sumoka Tiekėjui ne vėliau kaip per 30 dienų nuo PVM sąskaitos faktūros gavimo dienos (arba per Sutarties SS dalyje nustatytą kitą terminą) mokėjimo pavedimu į Tiekėjo PVM sąskaitoje faktūroje nurodytą banko sąskaitą.</w:t>
      </w:r>
    </w:p>
    <w:p w14:paraId="4F037AFF" w14:textId="6D68A99F" w:rsidR="00280465" w:rsidRPr="00280465" w:rsidRDefault="00280465" w:rsidP="00280465">
      <w:pPr>
        <w:ind w:right="-731" w:firstLine="720"/>
        <w:jc w:val="both"/>
        <w:rPr>
          <w:rFonts w:ascii="Calibri" w:hAnsi="Calibri" w:cs="Calibri"/>
          <w:bCs/>
          <w:iCs/>
          <w:sz w:val="22"/>
          <w:szCs w:val="22"/>
        </w:rPr>
      </w:pPr>
      <w:r w:rsidRPr="00280465">
        <w:rPr>
          <w:rFonts w:ascii="Calibri" w:hAnsi="Calibri" w:cs="Calibri"/>
          <w:color w:val="000000"/>
          <w:sz w:val="22"/>
          <w:szCs w:val="22"/>
        </w:rPr>
        <w:t xml:space="preserve">31. </w:t>
      </w:r>
      <w:r w:rsidR="00A95102">
        <w:rPr>
          <w:rFonts w:ascii="Calibri" w:hAnsi="Calibri" w:cs="Calibri"/>
          <w:sz w:val="22"/>
          <w:szCs w:val="22"/>
        </w:rPr>
        <w:t>Tiekėjui</w:t>
      </w:r>
      <w:r w:rsidR="00A95102" w:rsidRPr="00A95102">
        <w:rPr>
          <w:rFonts w:ascii="Calibri" w:hAnsi="Calibri" w:cs="Calibri"/>
          <w:sz w:val="22"/>
          <w:szCs w:val="22"/>
        </w:rPr>
        <w:t xml:space="preserve"> mokama pagal jo per informacinę sistemą SABIS pateiktą PVM sąskaitą faktūrą. PVM sąskaitoje faktūroje turi būti nurodytas Sutarties numeris ir data. </w:t>
      </w:r>
      <w:r w:rsidR="00A95102">
        <w:rPr>
          <w:rFonts w:ascii="Calibri" w:hAnsi="Calibri" w:cs="Calibri"/>
          <w:sz w:val="22"/>
          <w:szCs w:val="22"/>
        </w:rPr>
        <w:t>Tiek</w:t>
      </w:r>
      <w:r w:rsidR="00A95102" w:rsidRPr="00A95102">
        <w:rPr>
          <w:rFonts w:ascii="Calibri" w:hAnsi="Calibri" w:cs="Calibri"/>
          <w:sz w:val="22"/>
          <w:szCs w:val="22"/>
        </w:rPr>
        <w:t>ėjas turi pateikti PVM sąskaitą faktūrą Pirkėjui ne vėliau kaip per 5 darbo dienas nuo Perdavimo akto abiejų Šalių pasirašymo dienos</w:t>
      </w:r>
      <w:r w:rsidRPr="00280465">
        <w:rPr>
          <w:rFonts w:ascii="Calibri" w:hAnsi="Calibri" w:cs="Calibri"/>
          <w:sz w:val="22"/>
          <w:szCs w:val="22"/>
        </w:rPr>
        <w:t>.</w:t>
      </w:r>
    </w:p>
    <w:p w14:paraId="53926566" w14:textId="5CB74F9B" w:rsidR="00280465" w:rsidRPr="00280465" w:rsidRDefault="00280465" w:rsidP="00280465">
      <w:pPr>
        <w:ind w:right="-731" w:firstLine="720"/>
        <w:jc w:val="both"/>
        <w:rPr>
          <w:rFonts w:ascii="Calibri" w:hAnsi="Calibri" w:cs="Calibri"/>
          <w:color w:val="000000"/>
          <w:sz w:val="22"/>
          <w:szCs w:val="22"/>
        </w:rPr>
      </w:pPr>
      <w:r w:rsidRPr="00280465">
        <w:rPr>
          <w:rFonts w:ascii="Calibri" w:hAnsi="Calibri" w:cs="Calibri"/>
          <w:bCs/>
          <w:iCs/>
          <w:color w:val="000000"/>
          <w:sz w:val="22"/>
          <w:szCs w:val="22"/>
        </w:rPr>
        <w:t xml:space="preserve">32. </w:t>
      </w:r>
      <w:r w:rsidR="00A95102">
        <w:rPr>
          <w:rFonts w:ascii="Calibri" w:hAnsi="Calibri" w:cs="Calibri"/>
          <w:color w:val="000000"/>
          <w:sz w:val="22"/>
          <w:szCs w:val="22"/>
        </w:rPr>
        <w:t>Tiekėj</w:t>
      </w:r>
      <w:r w:rsidR="00A95102" w:rsidRPr="00A95102">
        <w:rPr>
          <w:rFonts w:ascii="Calibri" w:hAnsi="Calibri" w:cs="Calibri"/>
          <w:color w:val="000000"/>
          <w:sz w:val="22"/>
          <w:szCs w:val="22"/>
        </w:rPr>
        <w:t xml:space="preserve">ui nepateikus PVM sąskaitos faktūros per Sutarties BS dalies 31 punkte nurodytą sistemą, Pirkėjas turi teisę nevykdyti mokėjimo. </w:t>
      </w:r>
      <w:r w:rsidR="00A95102">
        <w:rPr>
          <w:rFonts w:ascii="Calibri" w:hAnsi="Calibri" w:cs="Calibri"/>
          <w:color w:val="000000"/>
          <w:sz w:val="22"/>
          <w:szCs w:val="22"/>
        </w:rPr>
        <w:t>Tiek</w:t>
      </w:r>
      <w:r w:rsidR="00A95102" w:rsidRPr="00A95102">
        <w:rPr>
          <w:rFonts w:ascii="Calibri" w:hAnsi="Calibri" w:cs="Calibri"/>
          <w:color w:val="000000"/>
          <w:sz w:val="22"/>
          <w:szCs w:val="22"/>
        </w:rPr>
        <w:t>ėjas prisiima visas išlaidas, susijusias su PVM sąskaitos faktūros pateikimu Pirkėjui per informacinę sistemą SABIS. Pirkėjas neatsako už mokėjimo trikdžius ar vėlavimus, susijusius su informacinės sistemos SABIS veikimu</w:t>
      </w:r>
      <w:r w:rsidRPr="00280465">
        <w:rPr>
          <w:rFonts w:ascii="Calibri" w:hAnsi="Calibri" w:cs="Calibri"/>
          <w:color w:val="000000"/>
          <w:sz w:val="22"/>
          <w:szCs w:val="22"/>
        </w:rPr>
        <w:t>.</w:t>
      </w:r>
    </w:p>
    <w:p w14:paraId="3248CEF3" w14:textId="77777777" w:rsidR="00280465" w:rsidRPr="00280465" w:rsidRDefault="00280465" w:rsidP="00280465">
      <w:pPr>
        <w:ind w:right="-731" w:firstLine="720"/>
        <w:jc w:val="both"/>
        <w:rPr>
          <w:rFonts w:ascii="Calibri" w:hAnsi="Calibri" w:cs="Calibri"/>
          <w:color w:val="000000"/>
          <w:sz w:val="22"/>
          <w:szCs w:val="22"/>
        </w:rPr>
      </w:pPr>
      <w:r w:rsidRPr="00280465">
        <w:rPr>
          <w:rFonts w:ascii="Calibri" w:hAnsi="Calibri" w:cs="Calibri"/>
          <w:color w:val="000000"/>
          <w:sz w:val="22"/>
          <w:szCs w:val="22"/>
        </w:rPr>
        <w:t>33. Šalys susitaria, kad Pirkėjas turi teisę sulaikyti bet kokius mokėjimus pagal Sutartį, jeigu pristatytų Prekių kokybė neatitinka Sutarties reikalavimų ir Tiekėjas neištaiso jų trūkumų.</w:t>
      </w:r>
    </w:p>
    <w:p w14:paraId="2E381266" w14:textId="77777777" w:rsidR="00280465" w:rsidRPr="00280465" w:rsidRDefault="00280465" w:rsidP="00280465">
      <w:pPr>
        <w:ind w:right="-731"/>
        <w:jc w:val="both"/>
        <w:rPr>
          <w:rFonts w:ascii="Calibri" w:hAnsi="Calibri" w:cs="Calibri"/>
          <w:color w:val="000000"/>
          <w:sz w:val="22"/>
          <w:szCs w:val="22"/>
        </w:rPr>
      </w:pPr>
      <w:r w:rsidRPr="00280465">
        <w:rPr>
          <w:rFonts w:ascii="Calibri" w:hAnsi="Calibri" w:cs="Calibri"/>
          <w:color w:val="000000"/>
          <w:sz w:val="22"/>
          <w:szCs w:val="22"/>
        </w:rPr>
        <w:tab/>
      </w:r>
    </w:p>
    <w:p w14:paraId="3826AFE4" w14:textId="77777777" w:rsidR="00280465" w:rsidRPr="00280465" w:rsidRDefault="00280465" w:rsidP="00280465">
      <w:pPr>
        <w:ind w:right="-731"/>
        <w:jc w:val="center"/>
        <w:rPr>
          <w:rFonts w:ascii="Calibri" w:hAnsi="Calibri" w:cs="Calibri"/>
          <w:b/>
          <w:color w:val="000000"/>
          <w:sz w:val="22"/>
          <w:szCs w:val="22"/>
        </w:rPr>
      </w:pPr>
      <w:r w:rsidRPr="00280465">
        <w:rPr>
          <w:rFonts w:ascii="Calibri" w:hAnsi="Calibri" w:cs="Calibri"/>
          <w:b/>
          <w:color w:val="000000"/>
          <w:sz w:val="22"/>
          <w:szCs w:val="22"/>
        </w:rPr>
        <w:t>V. ŠALIŲ ATSAKOMYBĖ</w:t>
      </w:r>
    </w:p>
    <w:p w14:paraId="3F3699B1" w14:textId="77777777" w:rsidR="00280465" w:rsidRPr="00280465" w:rsidRDefault="00280465" w:rsidP="00280465">
      <w:pPr>
        <w:ind w:right="-731"/>
        <w:jc w:val="center"/>
        <w:rPr>
          <w:rFonts w:ascii="Calibri" w:hAnsi="Calibri" w:cs="Calibri"/>
          <w:b/>
          <w:color w:val="000000"/>
          <w:sz w:val="22"/>
          <w:szCs w:val="22"/>
        </w:rPr>
      </w:pPr>
    </w:p>
    <w:p w14:paraId="2CB2E94D" w14:textId="77777777" w:rsidR="00280465" w:rsidRDefault="00280465" w:rsidP="00280465">
      <w:pPr>
        <w:ind w:right="-731" w:firstLine="709"/>
        <w:jc w:val="both"/>
        <w:rPr>
          <w:rFonts w:ascii="Calibri" w:hAnsi="Calibri" w:cs="Calibri"/>
          <w:color w:val="000000"/>
          <w:sz w:val="22"/>
          <w:szCs w:val="22"/>
        </w:rPr>
      </w:pPr>
      <w:r w:rsidRPr="00280465">
        <w:rPr>
          <w:rFonts w:ascii="Calibri" w:hAnsi="Calibri" w:cs="Calibri"/>
          <w:color w:val="000000"/>
          <w:sz w:val="22"/>
          <w:szCs w:val="22"/>
        </w:rPr>
        <w:t xml:space="preserve">34. Laiku nepristačius Prekių ar jų dalies, tai yra pažeidus Sutartyje nustatytą terminą daugiau kaip vieną dieną, Tiekėjas, Pirkėjui pareikalavus, moka 0,05 procento Sutarties kainos dydžio delspinigius už kiekvieną uždelstą dieną. </w:t>
      </w:r>
    </w:p>
    <w:p w14:paraId="47F23A3B" w14:textId="7F611AB5" w:rsidR="008839BD" w:rsidRPr="00280465" w:rsidRDefault="008839BD" w:rsidP="00280465">
      <w:pPr>
        <w:ind w:right="-731" w:firstLine="709"/>
        <w:jc w:val="both"/>
        <w:rPr>
          <w:rFonts w:ascii="Calibri" w:hAnsi="Calibri" w:cs="Calibri"/>
          <w:color w:val="000000"/>
          <w:sz w:val="22"/>
          <w:szCs w:val="22"/>
        </w:rPr>
      </w:pPr>
      <w:r>
        <w:rPr>
          <w:rFonts w:ascii="Calibri" w:hAnsi="Calibri" w:cs="Calibri"/>
          <w:color w:val="000000"/>
          <w:sz w:val="22"/>
          <w:szCs w:val="22"/>
          <w:lang w:val="en-US"/>
        </w:rPr>
        <w:t xml:space="preserve">35. </w:t>
      </w:r>
      <w:r w:rsidRPr="008839BD">
        <w:rPr>
          <w:rFonts w:ascii="Calibri" w:hAnsi="Calibri" w:cs="Calibri"/>
          <w:color w:val="000000"/>
          <w:sz w:val="22"/>
          <w:szCs w:val="22"/>
        </w:rPr>
        <w:t>Laiku nep</w:t>
      </w:r>
      <w:r>
        <w:rPr>
          <w:rFonts w:ascii="Calibri" w:hAnsi="Calibri" w:cs="Calibri"/>
          <w:color w:val="000000"/>
          <w:sz w:val="22"/>
          <w:szCs w:val="22"/>
        </w:rPr>
        <w:t>ašalinus</w:t>
      </w:r>
      <w:r w:rsidRPr="008839BD">
        <w:rPr>
          <w:rFonts w:ascii="Calibri" w:hAnsi="Calibri" w:cs="Calibri"/>
          <w:color w:val="000000"/>
          <w:sz w:val="22"/>
          <w:szCs w:val="22"/>
        </w:rPr>
        <w:t xml:space="preserve"> Prekių </w:t>
      </w:r>
      <w:r>
        <w:rPr>
          <w:rFonts w:ascii="Calibri" w:hAnsi="Calibri" w:cs="Calibri"/>
          <w:color w:val="000000"/>
          <w:sz w:val="22"/>
          <w:szCs w:val="22"/>
        </w:rPr>
        <w:t>trūkumų/ gedimų</w:t>
      </w:r>
      <w:r w:rsidRPr="008839BD">
        <w:rPr>
          <w:rFonts w:ascii="Calibri" w:hAnsi="Calibri" w:cs="Calibri"/>
          <w:color w:val="000000"/>
          <w:sz w:val="22"/>
          <w:szCs w:val="22"/>
        </w:rPr>
        <w:t xml:space="preserve">, </w:t>
      </w:r>
      <w:r w:rsidRPr="00280465">
        <w:rPr>
          <w:rFonts w:ascii="Calibri" w:hAnsi="Calibri" w:cs="Calibri"/>
          <w:color w:val="000000"/>
          <w:sz w:val="22"/>
          <w:szCs w:val="22"/>
        </w:rPr>
        <w:t>Tiekėjas,</w:t>
      </w:r>
      <w:r>
        <w:rPr>
          <w:rFonts w:ascii="Calibri" w:hAnsi="Calibri" w:cs="Calibri"/>
          <w:color w:val="000000"/>
          <w:sz w:val="22"/>
          <w:szCs w:val="22"/>
        </w:rPr>
        <w:t xml:space="preserve"> </w:t>
      </w:r>
      <w:r w:rsidRPr="008839BD">
        <w:rPr>
          <w:rFonts w:ascii="Calibri" w:hAnsi="Calibri" w:cs="Calibri"/>
          <w:color w:val="000000"/>
          <w:sz w:val="22"/>
          <w:szCs w:val="22"/>
        </w:rPr>
        <w:t>Pirkėjui pareikalavus, moka 0,05 procento nuo trūkumų turinčių Prekių kainos dydžio delspinigius už kiekvieną uždelstą dieną</w:t>
      </w:r>
      <w:r>
        <w:rPr>
          <w:rFonts w:ascii="Calibri" w:hAnsi="Calibri" w:cs="Calibri"/>
          <w:color w:val="000000"/>
          <w:sz w:val="22"/>
          <w:szCs w:val="22"/>
        </w:rPr>
        <w:t>.</w:t>
      </w:r>
    </w:p>
    <w:p w14:paraId="66AD0C2E" w14:textId="08CAFECA" w:rsidR="00280465" w:rsidRPr="00280465" w:rsidRDefault="00280465" w:rsidP="00280465">
      <w:pPr>
        <w:ind w:right="-731" w:firstLine="709"/>
        <w:jc w:val="both"/>
        <w:rPr>
          <w:rFonts w:ascii="Calibri" w:hAnsi="Calibri" w:cs="Calibri"/>
          <w:color w:val="000000"/>
          <w:sz w:val="22"/>
          <w:szCs w:val="22"/>
        </w:rPr>
      </w:pPr>
      <w:r w:rsidRPr="00280465">
        <w:rPr>
          <w:rFonts w:ascii="Calibri" w:hAnsi="Calibri" w:cs="Calibri"/>
          <w:color w:val="000000"/>
          <w:sz w:val="22"/>
          <w:szCs w:val="22"/>
        </w:rPr>
        <w:t>3</w:t>
      </w:r>
      <w:r w:rsidR="008839BD">
        <w:rPr>
          <w:rFonts w:ascii="Calibri" w:hAnsi="Calibri" w:cs="Calibri"/>
          <w:color w:val="000000"/>
          <w:sz w:val="22"/>
          <w:szCs w:val="22"/>
        </w:rPr>
        <w:t>6</w:t>
      </w:r>
      <w:r w:rsidRPr="00280465">
        <w:rPr>
          <w:rFonts w:ascii="Calibri" w:hAnsi="Calibri" w:cs="Calibri"/>
          <w:color w:val="000000"/>
          <w:sz w:val="22"/>
          <w:szCs w:val="22"/>
        </w:rPr>
        <w:t>. Laiku nesumokėjus už pristatytas kokybiškas Prekes, Pirkėjas, Tiekėjui pareikalavus, moka 0,05 procento laiku nesumokėtos sumos dydžio delspinigius už kiekvieną uždelstą dieną.</w:t>
      </w:r>
    </w:p>
    <w:p w14:paraId="17B93F6B" w14:textId="215BF147" w:rsidR="00280465" w:rsidRPr="00280465" w:rsidRDefault="00280465" w:rsidP="00280465">
      <w:pPr>
        <w:ind w:right="-731" w:firstLine="709"/>
        <w:jc w:val="both"/>
        <w:rPr>
          <w:rFonts w:ascii="Calibri" w:hAnsi="Calibri" w:cs="Calibri"/>
          <w:color w:val="000000"/>
          <w:sz w:val="22"/>
          <w:szCs w:val="22"/>
        </w:rPr>
      </w:pPr>
      <w:r w:rsidRPr="00280465">
        <w:rPr>
          <w:rFonts w:ascii="Calibri" w:hAnsi="Calibri" w:cs="Calibri"/>
          <w:color w:val="000000"/>
          <w:sz w:val="22"/>
          <w:szCs w:val="22"/>
        </w:rPr>
        <w:t>3</w:t>
      </w:r>
      <w:r w:rsidR="008839BD">
        <w:rPr>
          <w:rFonts w:ascii="Calibri" w:hAnsi="Calibri" w:cs="Calibri"/>
          <w:color w:val="000000"/>
          <w:sz w:val="22"/>
          <w:szCs w:val="22"/>
        </w:rPr>
        <w:t>7</w:t>
      </w:r>
      <w:r w:rsidRPr="00280465">
        <w:rPr>
          <w:rFonts w:ascii="Calibri" w:hAnsi="Calibri" w:cs="Calibri"/>
          <w:color w:val="000000"/>
          <w:sz w:val="22"/>
          <w:szCs w:val="22"/>
        </w:rPr>
        <w:t xml:space="preserve">. Tiekėjas privalo visiškai atlyginti Pirkėjo nuostolius, atsiradusius dėl kitų Tiekėjo įsipareigojimų pagal Sutartį pažeidimo. </w:t>
      </w:r>
    </w:p>
    <w:p w14:paraId="38C2A544" w14:textId="4CD22322" w:rsidR="00280465" w:rsidRPr="00280465" w:rsidRDefault="00280465" w:rsidP="00280465">
      <w:pPr>
        <w:ind w:right="-731" w:firstLine="709"/>
        <w:jc w:val="both"/>
        <w:rPr>
          <w:rFonts w:ascii="Calibri" w:hAnsi="Calibri" w:cs="Calibri"/>
          <w:color w:val="000000"/>
          <w:sz w:val="22"/>
          <w:szCs w:val="22"/>
        </w:rPr>
      </w:pPr>
      <w:r w:rsidRPr="00280465">
        <w:rPr>
          <w:rFonts w:ascii="Calibri" w:hAnsi="Calibri" w:cs="Calibri"/>
          <w:color w:val="000000"/>
          <w:sz w:val="22"/>
          <w:szCs w:val="22"/>
        </w:rPr>
        <w:t>3</w:t>
      </w:r>
      <w:r w:rsidR="008839BD">
        <w:rPr>
          <w:rFonts w:ascii="Calibri" w:hAnsi="Calibri" w:cs="Calibri"/>
          <w:color w:val="000000"/>
          <w:sz w:val="22"/>
          <w:szCs w:val="22"/>
        </w:rPr>
        <w:t>8</w:t>
      </w:r>
      <w:r w:rsidRPr="00280465">
        <w:rPr>
          <w:rFonts w:ascii="Calibri" w:hAnsi="Calibri" w:cs="Calibri"/>
          <w:color w:val="000000"/>
          <w:sz w:val="22"/>
          <w:szCs w:val="22"/>
        </w:rPr>
        <w:t>. Siekdamas ištaisyti pristatytų Prekių trūkumus, kai Tiekėjas jų neištaiso per Šalių sutartą laiką, Pirkėjas turi teisę grąžinti netinkamos kokybės Prekes Tiekėjui arba, įspėjęs Tiekėją ne vėliau kaip prieš 3 (tris) darbo dienas, samdyti trečiuosius asmenis Prekių trūkumams ištaisyti (jeigu tuo nebūtų pažeistos Tiekėjo autorių teisės ar kitos gamintojo ar Tiekėjo jam suteiktos specialiosios teisės) bei reikalauti iš Tiekėjo sumų, sumokėtų už Prekių trūkumų ištaisymo darbus, atlyginimo.</w:t>
      </w:r>
    </w:p>
    <w:p w14:paraId="3E6A0C1E" w14:textId="1D84E880" w:rsidR="00280465" w:rsidRPr="00280465" w:rsidRDefault="00280465" w:rsidP="008839BD">
      <w:pPr>
        <w:ind w:right="-731" w:firstLine="709"/>
        <w:jc w:val="both"/>
        <w:rPr>
          <w:rFonts w:ascii="Calibri" w:hAnsi="Calibri" w:cs="Calibri"/>
          <w:color w:val="000000"/>
          <w:sz w:val="22"/>
          <w:szCs w:val="22"/>
        </w:rPr>
      </w:pPr>
      <w:r w:rsidRPr="00280465">
        <w:rPr>
          <w:rFonts w:ascii="Calibri" w:hAnsi="Calibri" w:cs="Calibri"/>
          <w:color w:val="000000"/>
          <w:sz w:val="22"/>
          <w:szCs w:val="22"/>
        </w:rPr>
        <w:t>3</w:t>
      </w:r>
      <w:r w:rsidR="008839BD">
        <w:rPr>
          <w:rFonts w:ascii="Calibri" w:hAnsi="Calibri" w:cs="Calibri"/>
          <w:color w:val="000000"/>
          <w:sz w:val="22"/>
          <w:szCs w:val="22"/>
        </w:rPr>
        <w:t>9</w:t>
      </w:r>
      <w:r w:rsidRPr="00280465">
        <w:rPr>
          <w:rFonts w:ascii="Calibri" w:hAnsi="Calibri" w:cs="Calibri"/>
          <w:color w:val="000000"/>
          <w:sz w:val="22"/>
          <w:szCs w:val="22"/>
        </w:rPr>
        <w:t>. Pirkėjas, raštu pranešdamas apie tai Tiekėjui, turi teisę Tiekėjo Pirkėjui padarytų nuostolių ir (arba) Pirkėjo naudai priskaičiuotų delspinigių ir (arba) kitų taikytinų netesybų (toliau – Netesybos) dydžiu atitinkamai sumažinti pagal Sutartį Tiekėjui mokėtinas sumas, t. y. išskaičiuoti jas iš mokėtinos sumos.</w:t>
      </w:r>
      <w:r w:rsidR="008839BD">
        <w:rPr>
          <w:rFonts w:ascii="Calibri" w:hAnsi="Calibri" w:cs="Calibri"/>
          <w:color w:val="000000"/>
          <w:sz w:val="22"/>
          <w:szCs w:val="22"/>
        </w:rPr>
        <w:t xml:space="preserve"> </w:t>
      </w:r>
      <w:r w:rsidRPr="00280465">
        <w:rPr>
          <w:rFonts w:ascii="Calibri" w:hAnsi="Calibri" w:cs="Calibri"/>
          <w:color w:val="000000"/>
          <w:sz w:val="22"/>
          <w:szCs w:val="22"/>
        </w:rPr>
        <w:t>Netesybų sumokėjimas neatleidžia Šalių nuo įsipareigojimų pagal Sutartį vykdymo bei nuo pareigos atlyginti nuostolius.</w:t>
      </w:r>
    </w:p>
    <w:p w14:paraId="055FA05C" w14:textId="77777777" w:rsidR="00280465" w:rsidRPr="00280465" w:rsidRDefault="00280465" w:rsidP="00280465">
      <w:pPr>
        <w:ind w:right="-731" w:firstLine="709"/>
        <w:jc w:val="both"/>
        <w:rPr>
          <w:rFonts w:ascii="Calibri" w:hAnsi="Calibri" w:cs="Calibri"/>
          <w:color w:val="000000"/>
          <w:sz w:val="22"/>
          <w:szCs w:val="22"/>
        </w:rPr>
      </w:pPr>
      <w:r w:rsidRPr="00280465">
        <w:rPr>
          <w:rFonts w:ascii="Calibri" w:hAnsi="Calibri" w:cs="Calibri"/>
          <w:color w:val="000000"/>
          <w:sz w:val="22"/>
          <w:szCs w:val="22"/>
        </w:rPr>
        <w:t>40. Jei Tiekėjas nevykdo savo sutartinių įsipareigojimų arba juos vykdo netinkamai ir dėl to jam taikytinos Netesybos, Pirkėjas turi teisę reikalauti Tiekėjo sumokėti visas pagal Sutartį mokėtinas Netesybų sumas. Prieš pateikdamas reikalavimą sumokėti, Pirkėjas raštu per protingą terminą apie tai įspėja Tiekėją ir nurodo, dėl kokio pažeidimo pateikia šį reikalavimą.</w:t>
      </w:r>
    </w:p>
    <w:p w14:paraId="4097AB82" w14:textId="77777777" w:rsidR="00280465" w:rsidRPr="00280465" w:rsidRDefault="00280465" w:rsidP="00280465">
      <w:pPr>
        <w:ind w:right="-731" w:firstLine="127"/>
        <w:jc w:val="both"/>
        <w:rPr>
          <w:rFonts w:ascii="Calibri" w:hAnsi="Calibri" w:cs="Calibri"/>
          <w:color w:val="000000"/>
          <w:sz w:val="22"/>
          <w:szCs w:val="22"/>
        </w:rPr>
      </w:pPr>
    </w:p>
    <w:p w14:paraId="159B7C03" w14:textId="77777777" w:rsidR="00280465" w:rsidRPr="00280465" w:rsidRDefault="00280465" w:rsidP="00280465">
      <w:pPr>
        <w:ind w:right="-731"/>
        <w:jc w:val="center"/>
        <w:rPr>
          <w:rFonts w:ascii="Calibri" w:hAnsi="Calibri" w:cs="Calibri"/>
          <w:b/>
          <w:color w:val="000000"/>
          <w:sz w:val="22"/>
          <w:szCs w:val="22"/>
        </w:rPr>
      </w:pPr>
      <w:r w:rsidRPr="00280465">
        <w:rPr>
          <w:rFonts w:ascii="Calibri" w:hAnsi="Calibri" w:cs="Calibri"/>
          <w:b/>
          <w:color w:val="000000"/>
          <w:sz w:val="22"/>
          <w:szCs w:val="22"/>
        </w:rPr>
        <w:t xml:space="preserve">VI. NENUGALIMA JĖGA </w:t>
      </w:r>
      <w:r w:rsidRPr="00280465">
        <w:rPr>
          <w:rFonts w:ascii="Calibri" w:hAnsi="Calibri" w:cs="Calibri"/>
          <w:b/>
          <w:i/>
          <w:color w:val="000000"/>
          <w:sz w:val="22"/>
          <w:szCs w:val="22"/>
        </w:rPr>
        <w:t>(FORCE MAJEURE)</w:t>
      </w:r>
      <w:r w:rsidRPr="00280465">
        <w:rPr>
          <w:rFonts w:ascii="Calibri" w:hAnsi="Calibri" w:cs="Calibri"/>
          <w:b/>
          <w:color w:val="000000"/>
          <w:sz w:val="22"/>
          <w:szCs w:val="22"/>
        </w:rPr>
        <w:t xml:space="preserve"> </w:t>
      </w:r>
    </w:p>
    <w:p w14:paraId="08F13425" w14:textId="77777777" w:rsidR="00280465" w:rsidRPr="00280465" w:rsidRDefault="00280465" w:rsidP="00280465">
      <w:pPr>
        <w:ind w:right="-731"/>
        <w:jc w:val="center"/>
        <w:rPr>
          <w:rFonts w:ascii="Calibri" w:hAnsi="Calibri" w:cs="Calibri"/>
          <w:b/>
          <w:color w:val="000000"/>
          <w:sz w:val="22"/>
          <w:szCs w:val="22"/>
        </w:rPr>
      </w:pPr>
    </w:p>
    <w:p w14:paraId="286A13A2" w14:textId="77777777" w:rsidR="00280465" w:rsidRPr="00280465" w:rsidRDefault="00280465" w:rsidP="00280465">
      <w:pPr>
        <w:ind w:right="-731" w:firstLine="720"/>
        <w:jc w:val="both"/>
        <w:rPr>
          <w:rFonts w:ascii="Calibri" w:hAnsi="Calibri" w:cs="Calibri"/>
          <w:color w:val="000000"/>
          <w:sz w:val="22"/>
          <w:szCs w:val="22"/>
        </w:rPr>
      </w:pPr>
      <w:r w:rsidRPr="00280465">
        <w:rPr>
          <w:rFonts w:ascii="Calibri" w:hAnsi="Calibri" w:cs="Calibri"/>
          <w:color w:val="000000"/>
          <w:sz w:val="22"/>
          <w:szCs w:val="22"/>
        </w:rPr>
        <w:t xml:space="preserve">41. Šalis nėra laikoma atsakinga už bet kokių įsipareigojimų pagal šią Sutartį neįvykdymą, jeigu įrodo, kad tai įvyko dėl aplinkybių, kurių ji negalėjo kontroliuoti ir protingai numatyti bei užkirsti kelio šių aplinkybių ar jų pasekmių atsiradimui. Nenugalimos jėgos aplinkybėmis laikomos aplinkybės, nurodytos Lietuvos Respublikos civilinio kodekso 6.212 straipsnyje ir Atleidimo nuo atsakomybės esant nenugalimos jėgos </w:t>
      </w:r>
      <w:r w:rsidRPr="00280465">
        <w:rPr>
          <w:rFonts w:ascii="Calibri" w:hAnsi="Calibri" w:cs="Calibri"/>
          <w:i/>
          <w:iCs/>
          <w:color w:val="000000"/>
          <w:sz w:val="22"/>
          <w:szCs w:val="22"/>
        </w:rPr>
        <w:t>(force majeure)</w:t>
      </w:r>
      <w:r w:rsidRPr="00280465">
        <w:rPr>
          <w:rFonts w:ascii="Calibri" w:hAnsi="Calibri" w:cs="Calibri"/>
          <w:color w:val="000000"/>
          <w:sz w:val="22"/>
          <w:szCs w:val="22"/>
        </w:rPr>
        <w:t xml:space="preserve"> aplinkybėms taisyklėse, patvirtintose Lietuvos Respublikos Vyriausybės </w:t>
      </w:r>
      <w:smartTag w:uri="urn:schemas-microsoft-com:office:smarttags" w:element="metricconverter">
        <w:smartTagPr>
          <w:attr w:name="ProductID" w:val="1996ﾠm"/>
        </w:smartTagPr>
        <w:r w:rsidRPr="00280465">
          <w:rPr>
            <w:rFonts w:ascii="Calibri" w:hAnsi="Calibri" w:cs="Calibri"/>
            <w:color w:val="000000"/>
            <w:sz w:val="22"/>
            <w:szCs w:val="22"/>
          </w:rPr>
          <w:t>1996 m</w:t>
        </w:r>
      </w:smartTag>
      <w:r w:rsidRPr="00280465">
        <w:rPr>
          <w:rFonts w:ascii="Calibri" w:hAnsi="Calibri" w:cs="Calibri"/>
          <w:color w:val="000000"/>
          <w:sz w:val="22"/>
          <w:szCs w:val="22"/>
        </w:rPr>
        <w:t xml:space="preserve">. liepos 15 d. nutarimu Nr. 840. Nustatydamos nenugalimos jėgos aplinkybes Šalys vadovaujasi Lietuvos Respublikos Vyriausybės 1997 m. kovo 13 d. nutarimu Nr. 222 „Dėl nenugalimos jėgos </w:t>
      </w:r>
      <w:r w:rsidRPr="00280465">
        <w:rPr>
          <w:rFonts w:ascii="Calibri" w:hAnsi="Calibri" w:cs="Calibri"/>
          <w:i/>
          <w:iCs/>
          <w:color w:val="000000"/>
          <w:sz w:val="22"/>
          <w:szCs w:val="22"/>
        </w:rPr>
        <w:t>(force majeure)</w:t>
      </w:r>
      <w:r w:rsidRPr="00280465">
        <w:rPr>
          <w:rFonts w:ascii="Calibri" w:hAnsi="Calibri" w:cs="Calibri"/>
          <w:color w:val="000000"/>
          <w:sz w:val="22"/>
          <w:szCs w:val="22"/>
        </w:rPr>
        <w:t xml:space="preserve"> aplinkybes liudijančių pažymų išdavimo tvarkos patvirtinimo“ ar jį pakeičiančiais norminiais teisės aktais. Esant nenugalimos jėgos aplinkybėms Sutarties Šalys </w:t>
      </w:r>
      <w:r w:rsidRPr="00280465">
        <w:rPr>
          <w:rFonts w:ascii="Calibri" w:hAnsi="Calibri" w:cs="Calibri"/>
          <w:color w:val="000000"/>
          <w:sz w:val="22"/>
          <w:szCs w:val="22"/>
        </w:rPr>
        <w:lastRenderedPageBreak/>
        <w:t>Lietuvos Respublikos teisės aktuose nustatyta tvarka yra atleidžiamos nuo atsakomybės už Sutartyje numatytų prievolių neįvykdymą ar dalinį neįvykdymą, o įsipareigojimų vykdymo terminas pratęsiamas.</w:t>
      </w:r>
    </w:p>
    <w:p w14:paraId="087FFD6E" w14:textId="77777777" w:rsidR="00280465" w:rsidRPr="00280465" w:rsidRDefault="00280465" w:rsidP="00280465">
      <w:pPr>
        <w:ind w:right="-731" w:firstLine="720"/>
        <w:jc w:val="both"/>
        <w:rPr>
          <w:rFonts w:ascii="Calibri" w:hAnsi="Calibri" w:cs="Calibri"/>
          <w:color w:val="000000"/>
          <w:sz w:val="22"/>
          <w:szCs w:val="22"/>
        </w:rPr>
      </w:pPr>
      <w:r w:rsidRPr="00280465">
        <w:rPr>
          <w:rFonts w:ascii="Calibri" w:hAnsi="Calibri" w:cs="Calibri"/>
          <w:color w:val="000000"/>
          <w:sz w:val="22"/>
          <w:szCs w:val="22"/>
        </w:rPr>
        <w:t>42. Šalis, prašanti ją atleisti nuo atsakomybės, privalo raštu pranešti kitai Šaliai apie nenugalimos jėgos aplinkybes nedelsdama,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Pranešimas taip pat turi būti pateiktas, kai išnyksta įsipareigojimų nevykdymo pagrindas.</w:t>
      </w:r>
    </w:p>
    <w:p w14:paraId="312A14B1" w14:textId="77777777" w:rsidR="00280465" w:rsidRPr="00280465" w:rsidRDefault="00280465" w:rsidP="00280465">
      <w:pPr>
        <w:pStyle w:val="BodyTextIndent2"/>
        <w:ind w:right="-731"/>
        <w:jc w:val="both"/>
        <w:rPr>
          <w:rFonts w:ascii="Calibri" w:hAnsi="Calibri" w:cs="Calibri"/>
          <w:b/>
          <w:iCs/>
          <w:sz w:val="22"/>
          <w:szCs w:val="22"/>
        </w:rPr>
      </w:pPr>
    </w:p>
    <w:p w14:paraId="366898D4" w14:textId="77777777" w:rsidR="00280465" w:rsidRPr="00280465" w:rsidRDefault="00280465" w:rsidP="00280465">
      <w:pPr>
        <w:ind w:right="-731"/>
        <w:jc w:val="center"/>
        <w:rPr>
          <w:rFonts w:ascii="Calibri" w:hAnsi="Calibri" w:cs="Calibri"/>
          <w:b/>
          <w:color w:val="000000"/>
          <w:sz w:val="22"/>
          <w:szCs w:val="22"/>
        </w:rPr>
      </w:pPr>
      <w:r w:rsidRPr="00280465">
        <w:rPr>
          <w:rFonts w:ascii="Calibri" w:hAnsi="Calibri" w:cs="Calibri"/>
          <w:b/>
          <w:color w:val="000000"/>
          <w:sz w:val="22"/>
          <w:szCs w:val="22"/>
        </w:rPr>
        <w:t>VII. KONFIDENCIALUMAS IR ASMENS DUOMENŲ APSAUGA</w:t>
      </w:r>
    </w:p>
    <w:p w14:paraId="65BBBE47" w14:textId="77777777" w:rsidR="00280465" w:rsidRPr="00280465" w:rsidRDefault="00280465" w:rsidP="00280465">
      <w:pPr>
        <w:ind w:right="-731"/>
        <w:jc w:val="center"/>
        <w:rPr>
          <w:rFonts w:ascii="Calibri" w:hAnsi="Calibri" w:cs="Calibri"/>
          <w:b/>
          <w:color w:val="000000"/>
          <w:sz w:val="22"/>
          <w:szCs w:val="22"/>
        </w:rPr>
      </w:pPr>
    </w:p>
    <w:p w14:paraId="6E7F8BA6" w14:textId="77777777" w:rsidR="00280465" w:rsidRPr="00280465" w:rsidRDefault="00280465" w:rsidP="00280465">
      <w:pPr>
        <w:pStyle w:val="0Punktai"/>
        <w:ind w:right="-731" w:firstLine="709"/>
        <w:rPr>
          <w:rFonts w:ascii="Calibri" w:hAnsi="Calibri" w:cs="Calibri"/>
          <w:sz w:val="22"/>
          <w:szCs w:val="22"/>
          <w:lang w:eastAsia="en-US"/>
        </w:rPr>
      </w:pPr>
      <w:r w:rsidRPr="00280465">
        <w:rPr>
          <w:rFonts w:ascii="Calibri" w:hAnsi="Calibri" w:cs="Calibri"/>
          <w:color w:val="000000"/>
          <w:sz w:val="22"/>
          <w:szCs w:val="22"/>
        </w:rPr>
        <w:t>43.</w:t>
      </w:r>
      <w:r w:rsidRPr="00280465">
        <w:rPr>
          <w:rFonts w:ascii="Calibri" w:hAnsi="Calibri" w:cs="Calibri"/>
          <w:b/>
          <w:color w:val="000000"/>
          <w:sz w:val="22"/>
          <w:szCs w:val="22"/>
        </w:rPr>
        <w:t xml:space="preserve"> </w:t>
      </w:r>
      <w:r w:rsidRPr="00280465">
        <w:rPr>
          <w:rFonts w:ascii="Calibri" w:hAnsi="Calibri" w:cs="Calibri"/>
          <w:sz w:val="22"/>
          <w:szCs w:val="22"/>
          <w:lang w:eastAsia="en-US"/>
        </w:rPr>
        <w:t xml:space="preserve"> Sutarties vykdymo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Lietuvos Respublikos kibernetinio saugumo įstatymo, Organizacinių ir techninių kibernetinio saugumo reikalavimų, taikomų kibernetinio saugumo subjektams, aprašo, patvirtinto Lietuvos Respublikos Vyriausybės 2018 m. rugpjūčio 13 d. nutarimu Nr. 818 „Dėl Lietuvos Respublikos kibernetinio saugumo įstatymo įgyvendinimo“ ir kitų teisės aktų, reglamentuojančių duomenų apsaugą, nuostatomis.</w:t>
      </w:r>
    </w:p>
    <w:p w14:paraId="2E1D41B0" w14:textId="77777777" w:rsidR="00280465" w:rsidRPr="00280465" w:rsidRDefault="00280465" w:rsidP="00280465">
      <w:pPr>
        <w:ind w:right="-731" w:firstLine="709"/>
        <w:jc w:val="both"/>
        <w:rPr>
          <w:rFonts w:ascii="Calibri" w:hAnsi="Calibri" w:cs="Calibri"/>
          <w:sz w:val="22"/>
          <w:szCs w:val="22"/>
        </w:rPr>
      </w:pPr>
      <w:r w:rsidRPr="00280465">
        <w:rPr>
          <w:rFonts w:ascii="Calibri" w:hAnsi="Calibri" w:cs="Calibri"/>
          <w:bCs/>
          <w:sz w:val="22"/>
          <w:szCs w:val="22"/>
        </w:rPr>
        <w:t>44.</w:t>
      </w:r>
      <w:r w:rsidRPr="00280465">
        <w:rPr>
          <w:rFonts w:ascii="Calibri" w:hAnsi="Calibri" w:cs="Calibri"/>
          <w:sz w:val="22"/>
          <w:szCs w:val="22"/>
        </w:rPr>
        <w:t xml:space="preserve"> Konfidencialia informacija laikoma:</w:t>
      </w:r>
    </w:p>
    <w:p w14:paraId="336DC372" w14:textId="77777777" w:rsidR="00280465" w:rsidRPr="00280465" w:rsidRDefault="00280465" w:rsidP="00280465">
      <w:pPr>
        <w:ind w:right="-731" w:firstLine="720"/>
        <w:jc w:val="both"/>
        <w:rPr>
          <w:rFonts w:ascii="Calibri" w:hAnsi="Calibri" w:cs="Calibri"/>
          <w:sz w:val="22"/>
          <w:szCs w:val="22"/>
        </w:rPr>
      </w:pPr>
      <w:r w:rsidRPr="00280465">
        <w:rPr>
          <w:rFonts w:ascii="Calibri" w:hAnsi="Calibri" w:cs="Calibri"/>
          <w:sz w:val="22"/>
          <w:szCs w:val="22"/>
        </w:rPr>
        <w:t xml:space="preserve">44.1. visa bet kokiu būdu išreikšta informacija (rašytinė, žodinė, elektroninė ar vizualinė), kuri gaunama vykdant Sutartimi prisiimtus įsipareigojimus ir kuri yra susijusi su Šalių atliekamomis funkcijomis, išskyrus viešai prieinamą informaciją, teisės aktuose numatytus atvejus bei Bendrovei raštu patvirtinus, kad tam tikra pateikta informacija nėra konfidenciali; </w:t>
      </w:r>
    </w:p>
    <w:p w14:paraId="14EFC355" w14:textId="77777777" w:rsidR="00280465" w:rsidRPr="00280465" w:rsidRDefault="00280465" w:rsidP="00280465">
      <w:pPr>
        <w:ind w:right="-731" w:firstLine="720"/>
        <w:jc w:val="both"/>
        <w:rPr>
          <w:rFonts w:ascii="Calibri" w:hAnsi="Calibri" w:cs="Calibri"/>
          <w:sz w:val="22"/>
          <w:szCs w:val="22"/>
        </w:rPr>
      </w:pPr>
      <w:r w:rsidRPr="00280465">
        <w:rPr>
          <w:rFonts w:ascii="Calibri" w:hAnsi="Calibri" w:cs="Calibri"/>
          <w:sz w:val="22"/>
          <w:szCs w:val="22"/>
        </w:rPr>
        <w:t>44.2. kita informacija, pažymėta kaip konfidenciali ar nors ir nepažymėta, bet pagal savo turinį ir pobūdį laikytina konfidencialia;</w:t>
      </w:r>
    </w:p>
    <w:p w14:paraId="4D256254" w14:textId="77777777" w:rsidR="00280465" w:rsidRPr="00280465" w:rsidRDefault="00280465" w:rsidP="00280465">
      <w:pPr>
        <w:ind w:right="-731" w:firstLine="720"/>
        <w:jc w:val="both"/>
        <w:rPr>
          <w:rFonts w:ascii="Calibri" w:hAnsi="Calibri" w:cs="Calibri"/>
          <w:sz w:val="22"/>
          <w:szCs w:val="22"/>
        </w:rPr>
      </w:pPr>
      <w:r w:rsidRPr="00280465">
        <w:rPr>
          <w:rFonts w:ascii="Calibri" w:hAnsi="Calibri" w:cs="Calibri"/>
          <w:sz w:val="22"/>
          <w:szCs w:val="22"/>
        </w:rPr>
        <w:t>44.3. kilus neaiškumams, ar informacija yra konfidenciali, Sutarties Šalis turi kreiptis į kitą Šalį dėl šios informacijos kategorijos nustatymo.</w:t>
      </w:r>
    </w:p>
    <w:p w14:paraId="2E3A112D" w14:textId="77777777" w:rsidR="00280465" w:rsidRPr="00280465" w:rsidRDefault="00280465" w:rsidP="00280465">
      <w:pPr>
        <w:ind w:right="-731" w:firstLine="720"/>
        <w:jc w:val="both"/>
        <w:rPr>
          <w:rFonts w:ascii="Calibri" w:hAnsi="Calibri" w:cs="Calibri"/>
          <w:sz w:val="22"/>
          <w:szCs w:val="22"/>
        </w:rPr>
      </w:pPr>
      <w:r w:rsidRPr="00280465">
        <w:rPr>
          <w:rFonts w:ascii="Calibri" w:hAnsi="Calibri" w:cs="Calibri"/>
          <w:sz w:val="22"/>
          <w:szCs w:val="22"/>
        </w:rPr>
        <w:t>45. Tiekėjas įsipareigoja:</w:t>
      </w:r>
    </w:p>
    <w:p w14:paraId="04B1AAF7" w14:textId="77777777" w:rsidR="00280465" w:rsidRPr="00280465" w:rsidRDefault="00280465" w:rsidP="00280465">
      <w:pPr>
        <w:ind w:right="-731" w:firstLine="720"/>
        <w:contextualSpacing/>
        <w:jc w:val="both"/>
        <w:rPr>
          <w:rFonts w:ascii="Calibri" w:hAnsi="Calibri" w:cs="Calibri"/>
          <w:sz w:val="22"/>
          <w:szCs w:val="22"/>
        </w:rPr>
      </w:pPr>
      <w:r w:rsidRPr="00280465">
        <w:rPr>
          <w:rFonts w:ascii="Calibri" w:hAnsi="Calibri" w:cs="Calibri"/>
          <w:sz w:val="22"/>
          <w:szCs w:val="22"/>
        </w:rPr>
        <w:t>45.1. laikytis konfidencialumo įsipareigojimų ir asmens duomenų apsaugos reikalavimų, naudotis konfidencialia informacija tik Sutarties įsipareigojimų vykdymo tikslais ir tiek, kiek būtina Šalių sutartiniams įsipareigojimams;</w:t>
      </w:r>
    </w:p>
    <w:p w14:paraId="2EF88160" w14:textId="77777777" w:rsidR="00280465" w:rsidRPr="00280465" w:rsidRDefault="00280465" w:rsidP="00280465">
      <w:pPr>
        <w:ind w:right="-731" w:firstLine="720"/>
        <w:jc w:val="both"/>
        <w:rPr>
          <w:rFonts w:ascii="Calibri" w:hAnsi="Calibri" w:cs="Calibri"/>
          <w:sz w:val="22"/>
          <w:szCs w:val="22"/>
        </w:rPr>
      </w:pPr>
      <w:r w:rsidRPr="00280465">
        <w:rPr>
          <w:rFonts w:ascii="Calibri" w:hAnsi="Calibri" w:cs="Calibri"/>
          <w:sz w:val="22"/>
          <w:szCs w:val="22"/>
        </w:rPr>
        <w:t>45.2. neskleisti, negarsinti, neperduoti ar kitokiu būdu neperleisti tretiesiems asmenims bei nenaudoti trečiųjų fizinių ar juridinių asmenų interesams konfidencialios informacijos, kuri bet kokia forma Sutarties įsipareigojimų tikslais buvo gauta iš Šalies, Sutarties galiojimo laikotarpiu ir po Sutarties įvykdymo ar jos nutraukimo be išankstinio rašytinio kitos Šalies sutikimo, jeigu Lietuvos Respublikos įstatymai bei kiti teisės aktai nenustato kitaip;</w:t>
      </w:r>
    </w:p>
    <w:p w14:paraId="0E8809D5" w14:textId="77777777" w:rsidR="00280465" w:rsidRPr="00280465" w:rsidRDefault="00280465" w:rsidP="00280465">
      <w:pPr>
        <w:ind w:right="-731" w:firstLine="720"/>
        <w:jc w:val="both"/>
        <w:rPr>
          <w:rFonts w:ascii="Calibri" w:hAnsi="Calibri" w:cs="Calibri"/>
          <w:sz w:val="22"/>
          <w:szCs w:val="22"/>
        </w:rPr>
      </w:pPr>
      <w:r w:rsidRPr="00280465">
        <w:rPr>
          <w:rFonts w:ascii="Calibri" w:hAnsi="Calibri" w:cs="Calibri"/>
          <w:sz w:val="22"/>
          <w:szCs w:val="22"/>
        </w:rPr>
        <w:t>45.3. nenaudoti konfidencialios informacijos asmeniniams, trečiųjų asmenų poreikiams ar tokiu būdu, kuris pakenktų informaciją perdavusiai Šaliai;</w:t>
      </w:r>
    </w:p>
    <w:p w14:paraId="13EDEE93" w14:textId="77777777" w:rsidR="00280465" w:rsidRPr="00280465" w:rsidRDefault="00280465" w:rsidP="00280465">
      <w:pPr>
        <w:ind w:right="-731" w:firstLine="720"/>
        <w:jc w:val="both"/>
        <w:rPr>
          <w:rFonts w:ascii="Calibri" w:hAnsi="Calibri" w:cs="Calibri"/>
          <w:sz w:val="22"/>
          <w:szCs w:val="22"/>
        </w:rPr>
      </w:pPr>
      <w:r w:rsidRPr="00280465">
        <w:rPr>
          <w:rFonts w:ascii="Calibri" w:hAnsi="Calibri" w:cs="Calibri"/>
          <w:sz w:val="22"/>
          <w:szCs w:val="22"/>
        </w:rPr>
        <w:t>45.4. laikytis šių darbo su konfidencialia informacija nuostatų ir principų:</w:t>
      </w:r>
    </w:p>
    <w:p w14:paraId="29E627BD" w14:textId="77777777" w:rsidR="00280465" w:rsidRPr="00280465" w:rsidRDefault="00280465" w:rsidP="00280465">
      <w:pPr>
        <w:ind w:right="-731" w:firstLine="720"/>
        <w:jc w:val="both"/>
        <w:rPr>
          <w:rFonts w:ascii="Calibri" w:hAnsi="Calibri" w:cs="Calibri"/>
          <w:sz w:val="22"/>
          <w:szCs w:val="22"/>
        </w:rPr>
      </w:pPr>
      <w:r w:rsidRPr="00280465">
        <w:rPr>
          <w:rFonts w:ascii="Calibri" w:hAnsi="Calibri" w:cs="Calibri"/>
          <w:sz w:val="22"/>
          <w:szCs w:val="22"/>
        </w:rPr>
        <w:t>45.4.1. informacijos konfidencialumo – konfidencialios informacijos apsaugos nuo nesankcionuoto paskelbimo;</w:t>
      </w:r>
    </w:p>
    <w:p w14:paraId="7D8F492F" w14:textId="77777777" w:rsidR="00280465" w:rsidRPr="00280465" w:rsidRDefault="00280465" w:rsidP="00280465">
      <w:pPr>
        <w:ind w:right="-731" w:firstLine="720"/>
        <w:jc w:val="both"/>
        <w:rPr>
          <w:rFonts w:ascii="Calibri" w:hAnsi="Calibri" w:cs="Calibri"/>
          <w:sz w:val="22"/>
          <w:szCs w:val="22"/>
        </w:rPr>
      </w:pPr>
      <w:r w:rsidRPr="00280465">
        <w:rPr>
          <w:rFonts w:ascii="Calibri" w:hAnsi="Calibri" w:cs="Calibri"/>
          <w:sz w:val="22"/>
          <w:szCs w:val="22"/>
        </w:rPr>
        <w:t>45.4.2. vientisumo – konfidencialios informacijos apsaugos nuo nesankcionuoto ar atsitiktinio pakeitimo;</w:t>
      </w:r>
    </w:p>
    <w:p w14:paraId="7CF793DF" w14:textId="77777777" w:rsidR="00280465" w:rsidRPr="00280465" w:rsidRDefault="00280465" w:rsidP="00280465">
      <w:pPr>
        <w:ind w:right="-731" w:firstLine="720"/>
        <w:jc w:val="both"/>
        <w:rPr>
          <w:rFonts w:ascii="Calibri" w:hAnsi="Calibri" w:cs="Calibri"/>
          <w:spacing w:val="-4"/>
          <w:sz w:val="22"/>
          <w:szCs w:val="22"/>
        </w:rPr>
      </w:pPr>
      <w:r w:rsidRPr="00280465">
        <w:rPr>
          <w:rFonts w:ascii="Calibri" w:hAnsi="Calibri" w:cs="Calibri"/>
          <w:spacing w:val="-4"/>
          <w:sz w:val="22"/>
          <w:szCs w:val="22"/>
        </w:rPr>
        <w:t>45.4.3. prieinamumo – užtikrinimo, kad konfidenciali informacija yra prieinama teisėtiems naudotojams, t. y. asmenims, kurie Tiekėjo paskirti atsakingais už duomenų / asmens duomenų gavimą pagal Sutartį, ir tik tada, kai ji (konfidenciali informacija) reikalinga siekiant tinkamai vykdyti Sutarties sąlygas;</w:t>
      </w:r>
    </w:p>
    <w:p w14:paraId="40F0BF55" w14:textId="77777777" w:rsidR="00280465" w:rsidRPr="00280465" w:rsidRDefault="00280465" w:rsidP="00280465">
      <w:pPr>
        <w:ind w:right="-731" w:firstLine="720"/>
        <w:jc w:val="both"/>
        <w:rPr>
          <w:rFonts w:ascii="Calibri" w:hAnsi="Calibri" w:cs="Calibri"/>
          <w:spacing w:val="-4"/>
          <w:sz w:val="22"/>
          <w:szCs w:val="22"/>
        </w:rPr>
      </w:pPr>
      <w:r w:rsidRPr="00280465">
        <w:rPr>
          <w:rFonts w:ascii="Calibri" w:hAnsi="Calibri" w:cs="Calibri"/>
          <w:spacing w:val="-4"/>
          <w:sz w:val="22"/>
          <w:szCs w:val="22"/>
        </w:rPr>
        <w:t>45.5. imtis visų teisinių, techninių ir organizacinių priemonių gautos informacijos apsaugoti ir konfidencialumui užtikrinti;</w:t>
      </w:r>
    </w:p>
    <w:p w14:paraId="6EE8FA51" w14:textId="77777777" w:rsidR="00280465" w:rsidRPr="00280465" w:rsidRDefault="00280465" w:rsidP="00280465">
      <w:pPr>
        <w:ind w:right="-731" w:firstLine="720"/>
        <w:jc w:val="both"/>
        <w:rPr>
          <w:rFonts w:ascii="Calibri" w:hAnsi="Calibri" w:cs="Calibri"/>
          <w:spacing w:val="-4"/>
          <w:sz w:val="22"/>
          <w:szCs w:val="22"/>
        </w:rPr>
      </w:pPr>
      <w:r w:rsidRPr="00280465">
        <w:rPr>
          <w:rFonts w:ascii="Calibri" w:hAnsi="Calibri" w:cs="Calibri"/>
          <w:spacing w:val="-4"/>
          <w:sz w:val="22"/>
          <w:szCs w:val="22"/>
        </w:rPr>
        <w:t>45.6. nedelsiant pranešti Bendrovei, jeigu Tiekėjas sužino arba pagrįstai įtaria, kad konfidenciali informacija buvo neteisėtai atskleista tretiesiems asmenims;</w:t>
      </w:r>
    </w:p>
    <w:p w14:paraId="7AD7D87A" w14:textId="77777777" w:rsidR="00280465" w:rsidRPr="00280465" w:rsidRDefault="00280465" w:rsidP="00280465">
      <w:pPr>
        <w:ind w:right="-731" w:firstLine="709"/>
        <w:jc w:val="both"/>
        <w:rPr>
          <w:rFonts w:ascii="Calibri" w:hAnsi="Calibri" w:cs="Calibri"/>
          <w:spacing w:val="-4"/>
          <w:sz w:val="22"/>
          <w:szCs w:val="22"/>
        </w:rPr>
      </w:pPr>
      <w:r w:rsidRPr="00280465">
        <w:rPr>
          <w:rFonts w:ascii="Calibri" w:hAnsi="Calibri" w:cs="Calibri"/>
          <w:spacing w:val="-4"/>
          <w:sz w:val="22"/>
          <w:szCs w:val="22"/>
        </w:rPr>
        <w:t xml:space="preserve">45.7. pagrįstai nedelsdamas ir, jei įmanoma praėjus ne daugiau kaip 24 valandoms nuo galimo informacijos saugumo ir/ar kibernetinio incidento (įskaitant asmens duomenų pažeidimus), susijusio su Bendrovės duomenimis ar </w:t>
      </w:r>
      <w:r w:rsidRPr="00280465">
        <w:rPr>
          <w:rFonts w:ascii="Calibri" w:hAnsi="Calibri" w:cs="Calibri"/>
          <w:spacing w:val="-4"/>
          <w:sz w:val="22"/>
          <w:szCs w:val="22"/>
        </w:rPr>
        <w:lastRenderedPageBreak/>
        <w:t xml:space="preserve">informaciniais ištekliais, nustatymo, apie įvykusį ar galimai įvykusį incidentą informuoti Bendrovę el. paštu: </w:t>
      </w:r>
      <w:proofErr w:type="spellStart"/>
      <w:r w:rsidRPr="00280465">
        <w:rPr>
          <w:rFonts w:ascii="Calibri" w:hAnsi="Calibri" w:cs="Calibri"/>
          <w:spacing w:val="-4"/>
          <w:sz w:val="22"/>
          <w:szCs w:val="22"/>
        </w:rPr>
        <w:t>cirt@ans.lt</w:t>
      </w:r>
      <w:proofErr w:type="spellEnd"/>
      <w:r w:rsidRPr="00280465">
        <w:rPr>
          <w:rFonts w:ascii="Calibri" w:hAnsi="Calibri" w:cs="Calibri"/>
          <w:spacing w:val="-4"/>
          <w:sz w:val="22"/>
          <w:szCs w:val="22"/>
        </w:rPr>
        <w:t xml:space="preserve"> arba telefonu +370 706 94707; taip pat nedelsiant informuoti kitą Šalį apie anksčiau nurodytų nesklandumų pašalinimą. Pranešime apie pažeidimą privalo būti nurodytas pažeidimo pobūdis, galimos pažeidimo pasekmės ir priemonės, kurių buvo imtasi pažeidimo padariniams panaikinti ar sušvelninti.</w:t>
      </w:r>
    </w:p>
    <w:p w14:paraId="4598C59E" w14:textId="77777777" w:rsidR="00280465" w:rsidRPr="00280465" w:rsidRDefault="00280465" w:rsidP="00280465">
      <w:pPr>
        <w:ind w:right="-731" w:firstLine="709"/>
        <w:jc w:val="both"/>
        <w:rPr>
          <w:rFonts w:ascii="Calibri" w:hAnsi="Calibri" w:cs="Calibri"/>
          <w:sz w:val="22"/>
          <w:szCs w:val="22"/>
        </w:rPr>
      </w:pPr>
      <w:r w:rsidRPr="00280465">
        <w:rPr>
          <w:rFonts w:ascii="Calibri" w:hAnsi="Calibri" w:cs="Calibri"/>
          <w:sz w:val="22"/>
          <w:szCs w:val="22"/>
        </w:rPr>
        <w:t>46. Tiekėjas gali vykdyti Sutartį tik jo darbuotojams, vykdantiems Sutartį, susipažinus su konfidencialios informacijos reikalavimais, nustatytais Sutartyje bei pasirašius konfidencialumo pasižadėjimą pagal Bendrovės generalinio direktoriaus patvirtintą formą ir, jei reikalinga, pateikus prašymą suteikti prieigą prie Bendrovės informacinių sistemų.</w:t>
      </w:r>
    </w:p>
    <w:p w14:paraId="10E21DA3" w14:textId="77777777" w:rsidR="00280465" w:rsidRPr="00280465" w:rsidRDefault="00280465" w:rsidP="00280465">
      <w:pPr>
        <w:ind w:right="-731" w:firstLine="720"/>
        <w:jc w:val="both"/>
        <w:rPr>
          <w:rFonts w:ascii="Calibri" w:hAnsi="Calibri" w:cs="Calibri"/>
          <w:spacing w:val="-4"/>
          <w:sz w:val="22"/>
          <w:szCs w:val="22"/>
        </w:rPr>
      </w:pPr>
      <w:r w:rsidRPr="00280465">
        <w:rPr>
          <w:rFonts w:ascii="Calibri" w:hAnsi="Calibri" w:cs="Calibri"/>
          <w:spacing w:val="-4"/>
          <w:sz w:val="22"/>
          <w:szCs w:val="22"/>
        </w:rPr>
        <w:t>47. Tiekėjas turi užtikrinti ir garantuoti, kad jos darbuotojai, kurie teiks su Prekių tiekimu susijusią Paslaugą (-</w:t>
      </w:r>
      <w:proofErr w:type="spellStart"/>
      <w:r w:rsidRPr="00280465">
        <w:rPr>
          <w:rFonts w:ascii="Calibri" w:hAnsi="Calibri" w:cs="Calibri"/>
          <w:spacing w:val="-4"/>
          <w:sz w:val="22"/>
          <w:szCs w:val="22"/>
        </w:rPr>
        <w:t>as</w:t>
      </w:r>
      <w:proofErr w:type="spellEnd"/>
      <w:r w:rsidRPr="00280465">
        <w:rPr>
          <w:rFonts w:ascii="Calibri" w:hAnsi="Calibri" w:cs="Calibri"/>
          <w:spacing w:val="-4"/>
          <w:sz w:val="22"/>
          <w:szCs w:val="22"/>
        </w:rPr>
        <w:t>), saugos paslaptyje gautą informaciją tiek Prekių tiekimo ir Paslaugos (-ų) teikimo metu, tiek pasibaigus Sutarčiai, tiek pasibaigus jo darbuotojų darbo ar kitokiems santykiams su Tiekėju.</w:t>
      </w:r>
    </w:p>
    <w:p w14:paraId="4D97A485" w14:textId="77777777" w:rsidR="00280465" w:rsidRPr="00280465" w:rsidRDefault="00280465" w:rsidP="00280465">
      <w:pPr>
        <w:ind w:right="-731" w:firstLine="720"/>
        <w:jc w:val="both"/>
        <w:rPr>
          <w:rFonts w:ascii="Calibri" w:hAnsi="Calibri" w:cs="Calibri"/>
          <w:spacing w:val="-4"/>
          <w:sz w:val="22"/>
          <w:szCs w:val="22"/>
        </w:rPr>
      </w:pPr>
      <w:r w:rsidRPr="00280465">
        <w:rPr>
          <w:rFonts w:ascii="Calibri" w:hAnsi="Calibri" w:cs="Calibri"/>
          <w:spacing w:val="-4"/>
          <w:sz w:val="22"/>
          <w:szCs w:val="22"/>
        </w:rPr>
        <w:t xml:space="preserve">48. Jei konfidenciali informacija teikiama elektroninėmis ryšio priemonėmis, ji turi būti šifruojama (pvz., suarchyvuota </w:t>
      </w:r>
      <w:proofErr w:type="spellStart"/>
      <w:r w:rsidRPr="00280465">
        <w:rPr>
          <w:rFonts w:ascii="Calibri" w:hAnsi="Calibri" w:cs="Calibri"/>
          <w:i/>
          <w:iCs/>
          <w:spacing w:val="-4"/>
          <w:sz w:val="22"/>
          <w:szCs w:val="22"/>
        </w:rPr>
        <w:t>zip</w:t>
      </w:r>
      <w:proofErr w:type="spellEnd"/>
      <w:r w:rsidRPr="00280465">
        <w:rPr>
          <w:rFonts w:ascii="Calibri" w:hAnsi="Calibri" w:cs="Calibri"/>
          <w:spacing w:val="-4"/>
          <w:sz w:val="22"/>
          <w:szCs w:val="22"/>
        </w:rPr>
        <w:t xml:space="preserve"> formatu, apsaugota slaptažodžiu arba dokumentas apsaugomas slaptažodžiu, kuris perduodamas ne ta pačia elektroninio ryšio priemone, kaip teikiama informacija).</w:t>
      </w:r>
    </w:p>
    <w:p w14:paraId="4D8F65E5" w14:textId="77777777" w:rsidR="00280465" w:rsidRPr="00280465" w:rsidRDefault="00280465" w:rsidP="00280465">
      <w:pPr>
        <w:ind w:right="-731" w:firstLine="720"/>
        <w:jc w:val="both"/>
        <w:rPr>
          <w:rFonts w:ascii="Calibri" w:hAnsi="Calibri" w:cs="Calibri"/>
          <w:spacing w:val="-4"/>
          <w:sz w:val="22"/>
          <w:szCs w:val="22"/>
        </w:rPr>
      </w:pPr>
      <w:r w:rsidRPr="00280465">
        <w:rPr>
          <w:rFonts w:ascii="Calibri" w:hAnsi="Calibri" w:cs="Calibri"/>
          <w:spacing w:val="-4"/>
          <w:sz w:val="22"/>
          <w:szCs w:val="22"/>
        </w:rPr>
        <w:t>49. Sutartyje ir jos prieduose nurodyti asmens duomenys (vardai, pavardės, pareigos, el. paštas ar telefono numeris) gali būti naudojami tik nustatant Šalių atsakingus asmenis už Sutarties vykdymą ir bendrauti Sutarties vykdymo klausimais.</w:t>
      </w:r>
    </w:p>
    <w:p w14:paraId="1144EB65" w14:textId="77777777" w:rsidR="00280465" w:rsidRPr="00280465" w:rsidRDefault="00280465" w:rsidP="00280465">
      <w:pPr>
        <w:ind w:right="-731" w:firstLine="720"/>
        <w:jc w:val="both"/>
        <w:rPr>
          <w:rFonts w:ascii="Calibri" w:hAnsi="Calibri" w:cs="Calibri"/>
          <w:sz w:val="22"/>
          <w:szCs w:val="22"/>
        </w:rPr>
      </w:pPr>
      <w:r w:rsidRPr="00280465">
        <w:rPr>
          <w:rFonts w:ascii="Calibri" w:hAnsi="Calibri" w:cs="Calibri"/>
          <w:spacing w:val="-4"/>
          <w:sz w:val="22"/>
          <w:szCs w:val="22"/>
        </w:rPr>
        <w:t xml:space="preserve">50. Prireikus, kai vykdant Sutartį Šalys turės gauti ar sužinoti kitos Šalies asmens duomenis ir juos tvarkyti </w:t>
      </w:r>
      <w:r w:rsidRPr="00280465">
        <w:rPr>
          <w:rFonts w:ascii="Calibri" w:hAnsi="Calibri" w:cs="Calibri"/>
          <w:sz w:val="22"/>
          <w:szCs w:val="22"/>
        </w:rPr>
        <w:t>, sudaromas rašytinis susitarimas dėl asmens duomenų tvarkymo. Toks susitarimas tampa Sutarties priedu.</w:t>
      </w:r>
    </w:p>
    <w:p w14:paraId="1C073612" w14:textId="77777777" w:rsidR="00280465" w:rsidRPr="00280465" w:rsidRDefault="00280465" w:rsidP="00280465">
      <w:pPr>
        <w:ind w:right="-731" w:firstLine="720"/>
        <w:jc w:val="both"/>
        <w:rPr>
          <w:rFonts w:ascii="Calibri" w:hAnsi="Calibri" w:cs="Calibri"/>
          <w:sz w:val="22"/>
          <w:szCs w:val="22"/>
        </w:rPr>
      </w:pPr>
      <w:r w:rsidRPr="00280465">
        <w:rPr>
          <w:rFonts w:ascii="Calibri" w:hAnsi="Calibri" w:cs="Calibri"/>
          <w:sz w:val="22"/>
          <w:szCs w:val="22"/>
        </w:rPr>
        <w:t>51. Jeigu Sutarties vykdymo metu paaiškėja, kad yra tvarkomi asmens duomenys, kurie nėra aptarti Sutarties sąlygose, Sutarties šalis turi nedelsdama informuoti kitą Šalį dėl tokių duomenų ir išlaikyti šių duomenų konfidencialumą. Nustačius, kad yra tvarkomi Sutartyje nenumatyti asmens duomenys, Šalys papildo Sutartį pasirašydamos susitarimą dėl šių asmens duomenų tvarkymo.</w:t>
      </w:r>
    </w:p>
    <w:p w14:paraId="5BB202BD" w14:textId="77777777" w:rsidR="00280465" w:rsidRPr="00280465" w:rsidRDefault="00280465" w:rsidP="00280465">
      <w:pPr>
        <w:ind w:right="-731" w:firstLine="720"/>
        <w:jc w:val="both"/>
        <w:rPr>
          <w:rFonts w:ascii="Calibri" w:hAnsi="Calibri" w:cs="Calibri"/>
          <w:sz w:val="22"/>
          <w:szCs w:val="22"/>
        </w:rPr>
      </w:pPr>
      <w:r w:rsidRPr="00280465">
        <w:rPr>
          <w:rFonts w:ascii="Calibri" w:hAnsi="Calibri" w:cs="Calibri"/>
          <w:sz w:val="22"/>
          <w:szCs w:val="22"/>
        </w:rPr>
        <w:t>52. Visi asmens duomenys, kurie buvo tvarkomi siekiant įvykdyti Sutartyje numatytus įsipareigojimus, gali būti tvarkomi iki to momento, kai pasibaigia Šalių prievolės pagal Sutartį.</w:t>
      </w:r>
    </w:p>
    <w:p w14:paraId="57200153" w14:textId="77777777" w:rsidR="00280465" w:rsidRPr="00280465" w:rsidRDefault="00280465" w:rsidP="00280465">
      <w:pPr>
        <w:ind w:right="-731" w:firstLine="720"/>
        <w:jc w:val="both"/>
        <w:rPr>
          <w:rFonts w:ascii="Calibri" w:hAnsi="Calibri" w:cs="Calibri"/>
          <w:sz w:val="22"/>
          <w:szCs w:val="22"/>
        </w:rPr>
      </w:pPr>
      <w:r w:rsidRPr="00280465">
        <w:rPr>
          <w:rFonts w:ascii="Calibri" w:hAnsi="Calibri" w:cs="Calibri"/>
          <w:sz w:val="22"/>
          <w:szCs w:val="22"/>
        </w:rPr>
        <w:t>53. Be išankstinio rašytinio Pirkėjo sutikimo Tiekėjas neturi teisės panaudoti jokios Sutarties dalies ar Pirkėjo pavadinimo rinkodaros tikslais.</w:t>
      </w:r>
    </w:p>
    <w:p w14:paraId="01DF9FE1" w14:textId="77777777" w:rsidR="00280465" w:rsidRPr="00280465" w:rsidRDefault="00280465" w:rsidP="00280465">
      <w:pPr>
        <w:ind w:right="-731" w:firstLine="720"/>
        <w:jc w:val="both"/>
        <w:rPr>
          <w:rFonts w:ascii="Calibri" w:hAnsi="Calibri" w:cs="Calibri"/>
          <w:sz w:val="22"/>
          <w:szCs w:val="22"/>
        </w:rPr>
      </w:pPr>
      <w:r w:rsidRPr="00280465">
        <w:rPr>
          <w:rFonts w:ascii="Calibri" w:hAnsi="Calibri" w:cs="Calibri"/>
          <w:sz w:val="22"/>
          <w:szCs w:val="22"/>
        </w:rPr>
        <w:t>54. Pasibaigus Sutarties galiojimui arba nutraukus Sutartį, Šalys nedelsdamos privalo:</w:t>
      </w:r>
    </w:p>
    <w:p w14:paraId="7B051C3A" w14:textId="77777777" w:rsidR="00280465" w:rsidRPr="00280465" w:rsidRDefault="00280465" w:rsidP="00280465">
      <w:pPr>
        <w:ind w:right="-731" w:firstLine="720"/>
        <w:jc w:val="both"/>
        <w:rPr>
          <w:rFonts w:ascii="Calibri" w:hAnsi="Calibri" w:cs="Calibri"/>
          <w:sz w:val="22"/>
          <w:szCs w:val="22"/>
        </w:rPr>
      </w:pPr>
      <w:r w:rsidRPr="00280465">
        <w:rPr>
          <w:rFonts w:ascii="Calibri" w:hAnsi="Calibri" w:cs="Calibri"/>
          <w:sz w:val="22"/>
          <w:szCs w:val="22"/>
        </w:rPr>
        <w:t>54.1. grąžinti visą konfidencialią informaciją ją suteikusiai Šaliai arba sunaikinti pateiktą konfidencialią informaciją;</w:t>
      </w:r>
    </w:p>
    <w:p w14:paraId="0E18E4B2" w14:textId="77777777" w:rsidR="00280465" w:rsidRPr="00280465" w:rsidRDefault="00280465" w:rsidP="00280465">
      <w:pPr>
        <w:ind w:right="-731" w:firstLine="720"/>
        <w:jc w:val="both"/>
        <w:rPr>
          <w:rFonts w:ascii="Calibri" w:hAnsi="Calibri" w:cs="Calibri"/>
          <w:sz w:val="22"/>
          <w:szCs w:val="22"/>
        </w:rPr>
      </w:pPr>
      <w:r w:rsidRPr="00280465">
        <w:rPr>
          <w:rFonts w:ascii="Calibri" w:hAnsi="Calibri" w:cs="Calibri"/>
          <w:sz w:val="22"/>
          <w:szCs w:val="22"/>
        </w:rPr>
        <w:t>54.2. įpareigoti asmenis, kuriems konfidenciali informacija buvo atskleista, sunaikinti ar galutinai ištrinti visas elektronines bylas, analizes, tyrinėjimus, pastabas ir kitus dokumentus, kuriuose yra konfidencialios informacijos ar kurie yra parengti remiantis konfidencialia informacija;</w:t>
      </w:r>
    </w:p>
    <w:p w14:paraId="6C0A4260" w14:textId="77777777" w:rsidR="00280465" w:rsidRPr="00280465" w:rsidRDefault="00280465" w:rsidP="00280465">
      <w:pPr>
        <w:ind w:right="-731" w:firstLine="720"/>
        <w:contextualSpacing/>
        <w:jc w:val="both"/>
        <w:rPr>
          <w:rFonts w:ascii="Calibri" w:hAnsi="Calibri" w:cs="Calibri"/>
          <w:sz w:val="22"/>
          <w:szCs w:val="22"/>
        </w:rPr>
      </w:pPr>
      <w:r w:rsidRPr="00280465">
        <w:rPr>
          <w:rFonts w:ascii="Calibri" w:hAnsi="Calibri" w:cs="Calibri"/>
          <w:sz w:val="22"/>
          <w:szCs w:val="22"/>
        </w:rPr>
        <w:t>54.3. kitos Šalies prašymu patvirtinti raštu šiai Šaliai apie konfidencialios informacijos sunaikinimą, nurodant naudotas informacijos naikinimo priemones.</w:t>
      </w:r>
    </w:p>
    <w:p w14:paraId="60A1422D" w14:textId="77777777" w:rsidR="00280465" w:rsidRPr="00280465" w:rsidRDefault="00280465" w:rsidP="00280465">
      <w:pPr>
        <w:ind w:right="-731" w:firstLine="720"/>
        <w:jc w:val="both"/>
        <w:rPr>
          <w:rFonts w:ascii="Calibri" w:hAnsi="Calibri" w:cs="Calibri"/>
          <w:color w:val="000000"/>
          <w:sz w:val="22"/>
          <w:szCs w:val="22"/>
        </w:rPr>
      </w:pPr>
      <w:r w:rsidRPr="00280465">
        <w:rPr>
          <w:rFonts w:ascii="Calibri" w:hAnsi="Calibri" w:cs="Calibri"/>
          <w:color w:val="000000"/>
          <w:sz w:val="22"/>
          <w:szCs w:val="22"/>
        </w:rPr>
        <w:t>55. Sutarties Šaliai ir jos darbuotojams, pažeidusiems Bendrovės informacijos saugumo (konfidencialumo, vientisumo ir prieinamumo) reikalavimus, gali būti taikoma Lietuvos Respublikos baudžiamajame kodekse, Lietuvos Respublikos administracinių nusižengimų kodekse ir kituose Lietuvos Respublikos teisės aktuose numatyta atsakomybė.</w:t>
      </w:r>
    </w:p>
    <w:p w14:paraId="2574A85E" w14:textId="77777777" w:rsidR="00280465" w:rsidRPr="00280465" w:rsidRDefault="00280465" w:rsidP="00280465">
      <w:pPr>
        <w:ind w:right="-731" w:firstLine="720"/>
        <w:jc w:val="both"/>
        <w:rPr>
          <w:rFonts w:ascii="Calibri" w:hAnsi="Calibri" w:cs="Calibri"/>
          <w:color w:val="000000"/>
          <w:sz w:val="22"/>
          <w:szCs w:val="22"/>
        </w:rPr>
      </w:pPr>
      <w:r w:rsidRPr="00280465">
        <w:rPr>
          <w:rFonts w:ascii="Calibri" w:hAnsi="Calibri" w:cs="Calibri"/>
          <w:color w:val="000000"/>
          <w:sz w:val="22"/>
          <w:szCs w:val="22"/>
        </w:rPr>
        <w:t xml:space="preserve">56. Šalis, pažeidusi Sutarties sąlygas ir perdavusi bet kokią iš kitos Šalies gautą konfidencialią informaciją ar asmens duomenis, susijusius su Sutarties įsipareigojimų vykdymu, tretiesiems asmenims, sumoka nukentėjusiai Šaliai 3 000,00 EUR (trijų tūkstančių eurų) dydžio baudą (jeigu Sutarties SS dalyje nenustatytas kitas baudos dydis) ir atlygina visus Šalies patirtus nuostolius, kiek jų nepadengia sumokėta bauda Lietuvos Respublikos įstatymų nustatyta tvarka. </w:t>
      </w:r>
    </w:p>
    <w:p w14:paraId="076BE6D5" w14:textId="77777777" w:rsidR="00280465" w:rsidRPr="00280465" w:rsidRDefault="00280465" w:rsidP="00280465">
      <w:pPr>
        <w:ind w:right="-731" w:firstLine="720"/>
        <w:jc w:val="both"/>
        <w:rPr>
          <w:rFonts w:ascii="Calibri" w:hAnsi="Calibri" w:cs="Calibri"/>
          <w:color w:val="000000"/>
          <w:sz w:val="22"/>
          <w:szCs w:val="22"/>
        </w:rPr>
      </w:pPr>
      <w:r w:rsidRPr="00280465">
        <w:rPr>
          <w:rFonts w:ascii="Calibri" w:hAnsi="Calibri" w:cs="Calibri"/>
          <w:color w:val="000000"/>
          <w:sz w:val="22"/>
          <w:szCs w:val="22"/>
        </w:rPr>
        <w:t xml:space="preserve">57. Neapribojant Sutarties nuostatų dėl teisės į nuostolių atlyginimą ir atsakomybės taikymo, jeigu Tiekėjas pažeidžia taikomų teisės aktų reikalavimus, nustatydamas asmens duomenų tvarkymo tikslus ir priemones, Tiekėjas asmens duomenų tvarkymo požiūriu laikytinas asmens duomenų valdytoju ir tokiu būdu prisiima visą atsakomybę už tokių asmens duomenų tvarkymą. </w:t>
      </w:r>
    </w:p>
    <w:p w14:paraId="51833432" w14:textId="77777777" w:rsidR="00280465" w:rsidRPr="00280465" w:rsidRDefault="00280465" w:rsidP="00280465">
      <w:pPr>
        <w:ind w:right="-731" w:firstLine="720"/>
        <w:jc w:val="both"/>
        <w:rPr>
          <w:rFonts w:ascii="Calibri" w:hAnsi="Calibri" w:cs="Calibri"/>
          <w:color w:val="000000"/>
          <w:sz w:val="22"/>
          <w:szCs w:val="22"/>
        </w:rPr>
      </w:pPr>
      <w:r w:rsidRPr="00280465">
        <w:rPr>
          <w:rFonts w:ascii="Calibri" w:hAnsi="Calibri" w:cs="Calibri"/>
          <w:color w:val="000000"/>
          <w:sz w:val="22"/>
          <w:szCs w:val="22"/>
        </w:rPr>
        <w:t>58. Šio skyriaus nuostatos lieka galioti neterminuotai po Sutarties pasibaigimo ar nutraukimo.</w:t>
      </w:r>
    </w:p>
    <w:p w14:paraId="3176528F" w14:textId="77777777" w:rsidR="00280465" w:rsidRPr="00280465" w:rsidRDefault="00280465" w:rsidP="00280465">
      <w:pPr>
        <w:widowControl w:val="0"/>
        <w:tabs>
          <w:tab w:val="left" w:pos="0"/>
          <w:tab w:val="left" w:pos="993"/>
          <w:tab w:val="left" w:pos="1276"/>
        </w:tabs>
        <w:ind w:right="-731" w:firstLine="709"/>
        <w:jc w:val="both"/>
        <w:outlineLvl w:val="1"/>
        <w:rPr>
          <w:rFonts w:ascii="Calibri" w:hAnsi="Calibri" w:cs="Calibri"/>
          <w:b/>
          <w:color w:val="000000"/>
          <w:sz w:val="22"/>
          <w:szCs w:val="22"/>
        </w:rPr>
      </w:pPr>
    </w:p>
    <w:p w14:paraId="2349FD1C" w14:textId="77777777" w:rsidR="00280465" w:rsidRPr="00280465" w:rsidRDefault="00280465" w:rsidP="00280465">
      <w:pPr>
        <w:ind w:right="-731"/>
        <w:jc w:val="center"/>
        <w:rPr>
          <w:rFonts w:ascii="Calibri" w:hAnsi="Calibri" w:cs="Calibri"/>
          <w:b/>
          <w:color w:val="000000"/>
          <w:sz w:val="22"/>
          <w:szCs w:val="22"/>
        </w:rPr>
      </w:pPr>
      <w:r w:rsidRPr="00280465">
        <w:rPr>
          <w:rFonts w:ascii="Calibri" w:hAnsi="Calibri" w:cs="Calibri"/>
          <w:b/>
          <w:color w:val="000000"/>
          <w:sz w:val="22"/>
          <w:szCs w:val="22"/>
        </w:rPr>
        <w:t>VIII. SUTARTIES GALIOJIMAS, KEITIMAS IR NUTRAUKIMAS</w:t>
      </w:r>
    </w:p>
    <w:p w14:paraId="687FE7BF" w14:textId="77777777" w:rsidR="00280465" w:rsidRPr="00280465" w:rsidRDefault="00280465" w:rsidP="00280465">
      <w:pPr>
        <w:ind w:right="-731"/>
        <w:jc w:val="center"/>
        <w:rPr>
          <w:rFonts w:ascii="Calibri" w:hAnsi="Calibri" w:cs="Calibri"/>
          <w:b/>
          <w:color w:val="000000"/>
          <w:sz w:val="22"/>
          <w:szCs w:val="22"/>
        </w:rPr>
      </w:pPr>
    </w:p>
    <w:p w14:paraId="0DEA7CA8" w14:textId="77777777" w:rsidR="00280465" w:rsidRPr="00280465" w:rsidRDefault="00280465" w:rsidP="00280465">
      <w:pPr>
        <w:ind w:right="-731" w:firstLine="709"/>
        <w:jc w:val="both"/>
        <w:rPr>
          <w:rFonts w:ascii="Calibri" w:hAnsi="Calibri" w:cs="Calibri"/>
          <w:color w:val="000000"/>
          <w:sz w:val="22"/>
          <w:szCs w:val="22"/>
        </w:rPr>
      </w:pPr>
      <w:r w:rsidRPr="00280465">
        <w:rPr>
          <w:rFonts w:ascii="Calibri" w:hAnsi="Calibri" w:cs="Calibri"/>
          <w:color w:val="000000"/>
          <w:sz w:val="22"/>
          <w:szCs w:val="22"/>
        </w:rPr>
        <w:t>59. Sutartis įsigalioja abiem Šalims ją pasirašius ir Tiekėjui pateikus Pirkėjui Sutarties įvykdymo užtikrinimo banko garantiją ar draudimo bendrovės laidavimo raštą. Sutarties įvykdymo užtikrinimo sąlyga taikoma, jeigu Pirkimo dokumentuose nurodyta, kad Sutarties vykdymas turi būti užtikrintas laidavimu arba banko garantija. Sutarties įvykdymą užtikrinantis dokumentas nurodomas Pasiūlyme ir Sutarties SS dalyje.</w:t>
      </w:r>
    </w:p>
    <w:p w14:paraId="77BCEC94" w14:textId="77777777" w:rsidR="00280465" w:rsidRPr="00280465" w:rsidRDefault="00280465" w:rsidP="00280465">
      <w:pPr>
        <w:ind w:right="-731" w:firstLine="709"/>
        <w:jc w:val="both"/>
        <w:rPr>
          <w:rFonts w:ascii="Calibri" w:hAnsi="Calibri" w:cs="Calibri"/>
          <w:color w:val="000000"/>
          <w:sz w:val="22"/>
          <w:szCs w:val="22"/>
        </w:rPr>
      </w:pPr>
      <w:r w:rsidRPr="00280465">
        <w:rPr>
          <w:rFonts w:ascii="Calibri" w:hAnsi="Calibri" w:cs="Calibri"/>
          <w:color w:val="000000"/>
          <w:sz w:val="22"/>
          <w:szCs w:val="22"/>
        </w:rPr>
        <w:t>60. Sutartis galioja iki visiško sutartinių įsipareigojimų įvykdymo, Prekių tiekimo termino pabaigos arba Sutarties nutraukimo joje ar Teisės aktuose nustatyta tvarka.</w:t>
      </w:r>
    </w:p>
    <w:p w14:paraId="25CCE8C5" w14:textId="77777777" w:rsidR="00280465" w:rsidRPr="00280465" w:rsidRDefault="00280465" w:rsidP="00280465">
      <w:pPr>
        <w:ind w:right="-731" w:firstLine="709"/>
        <w:jc w:val="both"/>
        <w:rPr>
          <w:rFonts w:ascii="Calibri" w:hAnsi="Calibri" w:cs="Calibri"/>
          <w:color w:val="000000"/>
          <w:sz w:val="22"/>
          <w:szCs w:val="22"/>
        </w:rPr>
      </w:pPr>
      <w:r w:rsidRPr="00280465">
        <w:rPr>
          <w:rFonts w:ascii="Calibri" w:hAnsi="Calibri" w:cs="Calibri"/>
          <w:color w:val="000000"/>
          <w:sz w:val="22"/>
          <w:szCs w:val="22"/>
        </w:rPr>
        <w:t>61. Jeigu Sutarties SS dalyje nenurodyta kitaip, Prekės tiekiamos ne ilgiau kaip 36 (trisdešimt šešis) mėnesius nuo Sutarties sudarymo dienos arba tol, kol yra nuperkama Prekių už maksimalią Sutarties kainą. Sutarties galiojimo termino pabaiga arba Sutarties nutraukimas neatleidžia Pirkėjo nuo pareigos atsiskaityti su Tiekėju už iki Sutarties galiojimo termino paskutinės dienos pristatytas kokybiškas Prekes.</w:t>
      </w:r>
    </w:p>
    <w:p w14:paraId="410AA2E9" w14:textId="77777777" w:rsidR="00280465" w:rsidRPr="00280465" w:rsidRDefault="00280465" w:rsidP="00280465">
      <w:pPr>
        <w:ind w:right="-731" w:firstLine="709"/>
        <w:jc w:val="both"/>
        <w:rPr>
          <w:rFonts w:ascii="Calibri" w:hAnsi="Calibri" w:cs="Calibri"/>
          <w:color w:val="000000"/>
          <w:sz w:val="22"/>
          <w:szCs w:val="22"/>
        </w:rPr>
      </w:pPr>
      <w:r w:rsidRPr="00280465">
        <w:rPr>
          <w:rFonts w:ascii="Calibri" w:hAnsi="Calibri" w:cs="Calibri"/>
          <w:color w:val="000000"/>
          <w:sz w:val="22"/>
          <w:szCs w:val="22"/>
        </w:rPr>
        <w:t>62. Sutartis jos galiojimo laikotarpiu gali būti keičiama esant VPĮ nurodytoms sąlygoms. Sutarties keitimu nebus laikomas Sutarties sąlygų koregavimas joje nurodytomis aplinkybėmis, jei šios aplinkybės nustatytos aiškiai ir nedviprasmiškai bei buvo pateiktos Pirkimo dokumentuose.</w:t>
      </w:r>
    </w:p>
    <w:p w14:paraId="50189A36" w14:textId="77777777" w:rsidR="00280465" w:rsidRPr="00280465" w:rsidRDefault="00280465" w:rsidP="00280465">
      <w:pPr>
        <w:ind w:right="-731" w:firstLine="709"/>
        <w:jc w:val="both"/>
        <w:rPr>
          <w:rFonts w:ascii="Calibri" w:hAnsi="Calibri" w:cs="Calibri"/>
          <w:color w:val="000000"/>
          <w:sz w:val="22"/>
          <w:szCs w:val="22"/>
        </w:rPr>
      </w:pPr>
      <w:r w:rsidRPr="00280465">
        <w:rPr>
          <w:rFonts w:ascii="Calibri" w:hAnsi="Calibri" w:cs="Calibri"/>
          <w:color w:val="000000"/>
          <w:sz w:val="22"/>
          <w:szCs w:val="22"/>
        </w:rPr>
        <w:t>63. Sutarties pakeitimai atliekami rašytiniu Šalių susitarimu. Toks susitarimas nuo jo sudarymo dienos tampa neatskiriama Sutarties dalimi.</w:t>
      </w:r>
    </w:p>
    <w:p w14:paraId="5AE0F417" w14:textId="77777777" w:rsidR="00280465" w:rsidRPr="00280465" w:rsidRDefault="00280465" w:rsidP="00280465">
      <w:pPr>
        <w:ind w:right="-731" w:firstLine="709"/>
        <w:jc w:val="both"/>
        <w:rPr>
          <w:rFonts w:ascii="Calibri" w:hAnsi="Calibri" w:cs="Calibri"/>
          <w:color w:val="000000"/>
          <w:sz w:val="22"/>
          <w:szCs w:val="22"/>
        </w:rPr>
      </w:pPr>
      <w:r w:rsidRPr="00280465">
        <w:rPr>
          <w:rFonts w:ascii="Calibri" w:hAnsi="Calibri" w:cs="Calibri"/>
          <w:color w:val="000000"/>
          <w:sz w:val="22"/>
          <w:szCs w:val="22"/>
        </w:rPr>
        <w:t>64. Sutartis gali būti nutraukta:</w:t>
      </w:r>
    </w:p>
    <w:p w14:paraId="0300F478" w14:textId="77777777" w:rsidR="00280465" w:rsidRPr="00280465" w:rsidRDefault="00280465" w:rsidP="00280465">
      <w:pPr>
        <w:ind w:right="-731" w:firstLine="720"/>
        <w:jc w:val="both"/>
        <w:rPr>
          <w:rFonts w:ascii="Calibri" w:hAnsi="Calibri" w:cs="Calibri"/>
          <w:color w:val="000000"/>
          <w:sz w:val="22"/>
          <w:szCs w:val="22"/>
        </w:rPr>
      </w:pPr>
      <w:r w:rsidRPr="00280465">
        <w:rPr>
          <w:rFonts w:ascii="Calibri" w:hAnsi="Calibri" w:cs="Calibri"/>
          <w:color w:val="000000"/>
          <w:sz w:val="22"/>
          <w:szCs w:val="22"/>
        </w:rPr>
        <w:t xml:space="preserve">64.1. rašytiniu </w:t>
      </w:r>
      <w:r w:rsidRPr="00280465">
        <w:rPr>
          <w:rFonts w:ascii="Calibri" w:hAnsi="Calibri" w:cs="Calibri"/>
          <w:bCs/>
          <w:color w:val="000000"/>
          <w:sz w:val="22"/>
          <w:szCs w:val="22"/>
        </w:rPr>
        <w:t>Šalių</w:t>
      </w:r>
      <w:r w:rsidRPr="00280465">
        <w:rPr>
          <w:rFonts w:ascii="Calibri" w:hAnsi="Calibri" w:cs="Calibri"/>
          <w:color w:val="000000"/>
          <w:sz w:val="22"/>
          <w:szCs w:val="22"/>
        </w:rPr>
        <w:t xml:space="preserve"> susitarimu; </w:t>
      </w:r>
    </w:p>
    <w:p w14:paraId="56AF5877" w14:textId="77777777" w:rsidR="00280465" w:rsidRPr="00280465" w:rsidRDefault="00280465" w:rsidP="00280465">
      <w:pPr>
        <w:ind w:right="-731" w:firstLine="720"/>
        <w:jc w:val="both"/>
        <w:rPr>
          <w:rFonts w:ascii="Calibri" w:hAnsi="Calibri" w:cs="Calibri"/>
          <w:color w:val="000000"/>
          <w:sz w:val="22"/>
          <w:szCs w:val="22"/>
        </w:rPr>
      </w:pPr>
      <w:r w:rsidRPr="00280465">
        <w:rPr>
          <w:rFonts w:ascii="Calibri" w:hAnsi="Calibri" w:cs="Calibri"/>
          <w:color w:val="000000"/>
          <w:sz w:val="22"/>
          <w:szCs w:val="22"/>
        </w:rPr>
        <w:t>64.2. nenugalimos jėgos aplinkybėms užtrukus ilgiau nei Sutarties SS dalyje nurodytą dienų skaičių (atsižvelgiant į Sutarties vykdymo specifiką konkretus terminas, nurodomas Sutarties SS dalyje, gali būti nuo 14 iki 60 dienų) ir abiem Šalims nesudarius susitarimų dėl šios Sutarties pakeitimo, leidžiančių Šalims toliau vykdyti savo įsipareigojimus.</w:t>
      </w:r>
    </w:p>
    <w:p w14:paraId="1FE1A1E7" w14:textId="77777777" w:rsidR="00280465" w:rsidRPr="00280465" w:rsidRDefault="00280465" w:rsidP="00280465">
      <w:pPr>
        <w:ind w:right="-731" w:firstLine="720"/>
        <w:jc w:val="both"/>
        <w:rPr>
          <w:rFonts w:ascii="Calibri" w:hAnsi="Calibri" w:cs="Calibri"/>
          <w:bCs/>
          <w:color w:val="000000"/>
          <w:sz w:val="22"/>
          <w:szCs w:val="22"/>
        </w:rPr>
      </w:pPr>
      <w:r w:rsidRPr="00280465">
        <w:rPr>
          <w:rFonts w:ascii="Calibri" w:hAnsi="Calibri" w:cs="Calibri"/>
          <w:color w:val="000000"/>
          <w:sz w:val="22"/>
          <w:szCs w:val="22"/>
        </w:rPr>
        <w:t xml:space="preserve">64.3 </w:t>
      </w:r>
      <w:r w:rsidRPr="00280465">
        <w:rPr>
          <w:rFonts w:ascii="Calibri" w:hAnsi="Calibri" w:cs="Calibri"/>
          <w:bCs/>
          <w:color w:val="000000"/>
          <w:sz w:val="22"/>
          <w:szCs w:val="22"/>
        </w:rPr>
        <w:t>Pirkėjo vienašaliu sprendimu:</w:t>
      </w:r>
    </w:p>
    <w:p w14:paraId="2E0CEF24" w14:textId="77777777" w:rsidR="00280465" w:rsidRPr="00280465" w:rsidRDefault="00280465" w:rsidP="00280465">
      <w:pPr>
        <w:ind w:right="-731" w:firstLine="720"/>
        <w:jc w:val="both"/>
        <w:rPr>
          <w:rFonts w:ascii="Calibri" w:hAnsi="Calibri" w:cs="Calibri"/>
          <w:color w:val="000000"/>
          <w:sz w:val="22"/>
          <w:szCs w:val="22"/>
        </w:rPr>
      </w:pPr>
      <w:r w:rsidRPr="00280465">
        <w:rPr>
          <w:rFonts w:ascii="Calibri" w:hAnsi="Calibri" w:cs="Calibri"/>
          <w:bCs/>
          <w:color w:val="000000"/>
          <w:sz w:val="22"/>
          <w:szCs w:val="22"/>
        </w:rPr>
        <w:t xml:space="preserve">64.3.1. apie tai raštu ne vėliau kaip </w:t>
      </w:r>
      <w:r w:rsidRPr="00280465">
        <w:rPr>
          <w:rFonts w:ascii="Calibri" w:hAnsi="Calibri" w:cs="Calibri"/>
          <w:color w:val="000000"/>
          <w:sz w:val="22"/>
          <w:szCs w:val="22"/>
        </w:rPr>
        <w:t xml:space="preserve">prieš 7 (septynias) dienas įspėjus </w:t>
      </w:r>
      <w:r w:rsidRPr="00280465">
        <w:rPr>
          <w:rFonts w:ascii="Calibri" w:hAnsi="Calibri" w:cs="Calibri"/>
          <w:bCs/>
          <w:color w:val="000000"/>
          <w:sz w:val="22"/>
          <w:szCs w:val="22"/>
        </w:rPr>
        <w:t>Tiekėją</w:t>
      </w:r>
      <w:r w:rsidRPr="00280465">
        <w:rPr>
          <w:rFonts w:ascii="Calibri" w:hAnsi="Calibri" w:cs="Calibri"/>
          <w:color w:val="000000"/>
          <w:sz w:val="22"/>
          <w:szCs w:val="22"/>
        </w:rPr>
        <w:t>, jeigu Tiekėjas nevykdo, netinkamai vykdo Sutartį ir neištaiso Sutarties pažeidimo per jam papildomai nustatytą terminą. Tokiu atveju Pirkėjas įsipareigoja visiškai atsiskaityti su Tiekėju už iki Sutarties nutraukimo dienos pristatytas kokybiškas Prekes;</w:t>
      </w:r>
    </w:p>
    <w:p w14:paraId="413EF1D9" w14:textId="77777777" w:rsidR="00280465" w:rsidRPr="00280465" w:rsidRDefault="00280465" w:rsidP="00280465">
      <w:pPr>
        <w:ind w:right="-731" w:firstLine="720"/>
        <w:jc w:val="both"/>
        <w:rPr>
          <w:rFonts w:ascii="Calibri" w:hAnsi="Calibri" w:cs="Calibri"/>
          <w:color w:val="000000"/>
          <w:sz w:val="22"/>
          <w:szCs w:val="22"/>
        </w:rPr>
      </w:pPr>
      <w:r w:rsidRPr="00280465">
        <w:rPr>
          <w:rFonts w:ascii="Calibri" w:hAnsi="Calibri" w:cs="Calibri"/>
          <w:color w:val="000000"/>
          <w:sz w:val="22"/>
          <w:szCs w:val="22"/>
        </w:rPr>
        <w:t>64.3.2.</w:t>
      </w:r>
      <w:r w:rsidRPr="00280465">
        <w:rPr>
          <w:rFonts w:ascii="Calibri" w:hAnsi="Calibri" w:cs="Calibri"/>
          <w:bCs/>
          <w:color w:val="000000"/>
          <w:sz w:val="22"/>
          <w:szCs w:val="22"/>
        </w:rPr>
        <w:t xml:space="preserve"> apie tai raštu ne vėliau kaip </w:t>
      </w:r>
      <w:r w:rsidRPr="00280465">
        <w:rPr>
          <w:rFonts w:ascii="Calibri" w:hAnsi="Calibri" w:cs="Calibri"/>
          <w:color w:val="000000"/>
          <w:sz w:val="22"/>
          <w:szCs w:val="22"/>
        </w:rPr>
        <w:t xml:space="preserve">prieš 7 (septynias) dienas įspėjus </w:t>
      </w:r>
      <w:r w:rsidRPr="00280465">
        <w:rPr>
          <w:rFonts w:ascii="Calibri" w:hAnsi="Calibri" w:cs="Calibri"/>
          <w:bCs/>
          <w:color w:val="000000"/>
          <w:sz w:val="22"/>
          <w:szCs w:val="22"/>
        </w:rPr>
        <w:t>Tiekėją</w:t>
      </w:r>
      <w:r w:rsidRPr="00280465">
        <w:rPr>
          <w:rFonts w:ascii="Calibri" w:hAnsi="Calibri" w:cs="Calibri"/>
          <w:color w:val="000000"/>
          <w:sz w:val="22"/>
          <w:szCs w:val="22"/>
        </w:rPr>
        <w:t>, kai Tiekėjas, vykdydamas Sutartį, pažeidžia Antikorupcinės politikos aprašo nuostatas;</w:t>
      </w:r>
    </w:p>
    <w:p w14:paraId="26D0ED65" w14:textId="77777777" w:rsidR="00280465" w:rsidRPr="00280465" w:rsidRDefault="00280465" w:rsidP="00280465">
      <w:pPr>
        <w:ind w:right="-731" w:firstLine="720"/>
        <w:jc w:val="both"/>
        <w:rPr>
          <w:rFonts w:ascii="Calibri" w:hAnsi="Calibri" w:cs="Calibri"/>
          <w:color w:val="000000"/>
          <w:sz w:val="22"/>
          <w:szCs w:val="22"/>
        </w:rPr>
      </w:pPr>
      <w:r w:rsidRPr="00280465">
        <w:rPr>
          <w:rFonts w:ascii="Calibri" w:hAnsi="Calibri" w:cs="Calibri"/>
          <w:color w:val="000000"/>
          <w:sz w:val="22"/>
          <w:szCs w:val="22"/>
        </w:rPr>
        <w:t xml:space="preserve">64.3.3. </w:t>
      </w:r>
      <w:r w:rsidRPr="00280465">
        <w:rPr>
          <w:rFonts w:ascii="Calibri" w:hAnsi="Calibri" w:cs="Calibri"/>
          <w:bCs/>
          <w:color w:val="000000"/>
          <w:sz w:val="22"/>
          <w:szCs w:val="22"/>
        </w:rPr>
        <w:t xml:space="preserve">apie tai raštu ne vėliau kaip </w:t>
      </w:r>
      <w:r w:rsidRPr="00280465">
        <w:rPr>
          <w:rFonts w:ascii="Calibri" w:hAnsi="Calibri" w:cs="Calibri"/>
          <w:color w:val="000000"/>
          <w:sz w:val="22"/>
          <w:szCs w:val="22"/>
        </w:rPr>
        <w:t xml:space="preserve">prieš 30 (trisdešimt) dienų įspėjus </w:t>
      </w:r>
      <w:r w:rsidRPr="00280465">
        <w:rPr>
          <w:rFonts w:ascii="Calibri" w:hAnsi="Calibri" w:cs="Calibri"/>
          <w:bCs/>
          <w:color w:val="000000"/>
          <w:sz w:val="22"/>
          <w:szCs w:val="22"/>
        </w:rPr>
        <w:t xml:space="preserve">Tiekėją. Tokiu atveju </w:t>
      </w:r>
      <w:r w:rsidRPr="00280465">
        <w:rPr>
          <w:rFonts w:ascii="Calibri" w:hAnsi="Calibri" w:cs="Calibri"/>
          <w:color w:val="000000"/>
          <w:sz w:val="22"/>
          <w:szCs w:val="22"/>
        </w:rPr>
        <w:t>Pirkėjas įsipareigoja visiškai atsiskaityti su Tiekėju už iki Sutarties nutraukimo dienos pristatytas kokybiškas Prekes, jokių kitų sumų ir (ar) mokėjimų Pirkėjas mokėti Tiekėjui neturi.</w:t>
      </w:r>
    </w:p>
    <w:p w14:paraId="3830142F" w14:textId="77777777" w:rsidR="00280465" w:rsidRPr="00280465" w:rsidRDefault="00280465" w:rsidP="00280465">
      <w:pPr>
        <w:ind w:right="-731" w:firstLine="720"/>
        <w:jc w:val="both"/>
        <w:rPr>
          <w:rFonts w:ascii="Calibri" w:hAnsi="Calibri" w:cs="Calibri"/>
          <w:sz w:val="22"/>
          <w:szCs w:val="22"/>
        </w:rPr>
      </w:pPr>
      <w:r w:rsidRPr="00280465">
        <w:rPr>
          <w:rFonts w:ascii="Calibri" w:hAnsi="Calibri" w:cs="Calibri"/>
          <w:color w:val="000000"/>
          <w:sz w:val="22"/>
          <w:szCs w:val="22"/>
        </w:rPr>
        <w:t xml:space="preserve">64.3.4. </w:t>
      </w:r>
      <w:r w:rsidRPr="00280465">
        <w:rPr>
          <w:rFonts w:ascii="Calibri" w:hAnsi="Calibri" w:cs="Calibri"/>
          <w:sz w:val="22"/>
          <w:szCs w:val="22"/>
        </w:rPr>
        <w:t>apie tai raštu nedelsiant pranešus Tiekėjui, kai Lietuvos Respublikos Vyriausybė Lietuvos Respublikos nacionaliniam saugumui užtikrinti svarbių objektų apsaugos įstatymo nustatyta tvarka priima sprendimą, patvirtinantį, kad Sutartis neatitinka nacionalinio saugumo interesų;</w:t>
      </w:r>
    </w:p>
    <w:p w14:paraId="27831668" w14:textId="77777777" w:rsidR="00280465" w:rsidRPr="00280465" w:rsidRDefault="00280465" w:rsidP="00280465">
      <w:pPr>
        <w:ind w:right="-731" w:firstLine="720"/>
        <w:jc w:val="both"/>
        <w:rPr>
          <w:rFonts w:ascii="Calibri" w:hAnsi="Calibri" w:cs="Calibri"/>
          <w:color w:val="000000"/>
          <w:sz w:val="22"/>
          <w:szCs w:val="22"/>
        </w:rPr>
      </w:pPr>
      <w:r w:rsidRPr="00280465">
        <w:rPr>
          <w:rFonts w:ascii="Calibri" w:hAnsi="Calibri" w:cs="Calibri"/>
          <w:sz w:val="22"/>
          <w:szCs w:val="22"/>
        </w:rPr>
        <w:t xml:space="preserve">64.3.5. </w:t>
      </w:r>
      <w:r w:rsidRPr="00280465">
        <w:rPr>
          <w:rFonts w:ascii="Calibri" w:hAnsi="Calibri" w:cs="Calibri"/>
          <w:bCs/>
          <w:color w:val="000000"/>
          <w:sz w:val="22"/>
          <w:szCs w:val="22"/>
        </w:rPr>
        <w:t xml:space="preserve">apie tai raštu ne vėliau kaip </w:t>
      </w:r>
      <w:r w:rsidRPr="00280465">
        <w:rPr>
          <w:rFonts w:ascii="Calibri" w:hAnsi="Calibri" w:cs="Calibri"/>
          <w:color w:val="000000"/>
          <w:sz w:val="22"/>
          <w:szCs w:val="22"/>
        </w:rPr>
        <w:t xml:space="preserve">prieš 20 (dvidešimt) dienų įspėjus </w:t>
      </w:r>
      <w:r w:rsidRPr="00280465">
        <w:rPr>
          <w:rFonts w:ascii="Calibri" w:hAnsi="Calibri" w:cs="Calibri"/>
          <w:bCs/>
          <w:color w:val="000000"/>
          <w:sz w:val="22"/>
          <w:szCs w:val="22"/>
        </w:rPr>
        <w:t>Tiekėją</w:t>
      </w:r>
      <w:r w:rsidRPr="00280465">
        <w:rPr>
          <w:rFonts w:ascii="Calibri" w:hAnsi="Calibri" w:cs="Calibri"/>
          <w:color w:val="000000"/>
          <w:sz w:val="22"/>
          <w:szCs w:val="22"/>
        </w:rPr>
        <w:t>, jeigu Tiekėjas nevykdo Sutarties BS dalies 12.9. papunktyje numatytų įsipareigojimų</w:t>
      </w:r>
      <w:r w:rsidRPr="00280465">
        <w:rPr>
          <w:rFonts w:ascii="Calibri" w:hAnsi="Calibri" w:cs="Calibri"/>
          <w:sz w:val="22"/>
          <w:szCs w:val="22"/>
        </w:rPr>
        <w:t>.</w:t>
      </w:r>
    </w:p>
    <w:p w14:paraId="6AFF6A9F" w14:textId="77777777" w:rsidR="00280465" w:rsidRPr="00280465" w:rsidRDefault="00280465" w:rsidP="00280465">
      <w:pPr>
        <w:ind w:right="-731" w:firstLine="720"/>
        <w:jc w:val="both"/>
        <w:rPr>
          <w:rFonts w:ascii="Calibri" w:hAnsi="Calibri" w:cs="Calibri"/>
          <w:sz w:val="22"/>
          <w:szCs w:val="22"/>
        </w:rPr>
      </w:pPr>
      <w:r w:rsidRPr="00280465">
        <w:rPr>
          <w:rFonts w:ascii="Calibri" w:hAnsi="Calibri" w:cs="Calibri"/>
          <w:sz w:val="22"/>
          <w:szCs w:val="22"/>
        </w:rPr>
        <w:t>64.4. Tiekėjo vienašaliu sprendimu apie tai raštu ne vėliau kaip prieš 15 (penkiolika) dienų pranešus Pirkėjui, jeigu Pirkėjas daugiau kaip 30 (trisdešimt) dienų nesumoka už pagal Sutartį pristatytas kokybiškas Prekes.</w:t>
      </w:r>
    </w:p>
    <w:p w14:paraId="63AA439B" w14:textId="77777777" w:rsidR="00280465" w:rsidRPr="00280465" w:rsidRDefault="00280465" w:rsidP="00280465">
      <w:pPr>
        <w:ind w:right="-731" w:firstLine="720"/>
        <w:jc w:val="both"/>
        <w:rPr>
          <w:rFonts w:ascii="Calibri" w:hAnsi="Calibri" w:cs="Calibri"/>
          <w:sz w:val="22"/>
          <w:szCs w:val="22"/>
        </w:rPr>
      </w:pPr>
      <w:r w:rsidRPr="00280465">
        <w:rPr>
          <w:rFonts w:ascii="Calibri" w:hAnsi="Calibri" w:cs="Calibri"/>
          <w:sz w:val="22"/>
          <w:szCs w:val="22"/>
        </w:rPr>
        <w:t>65. Šalis gali bet kuriuo metu nutraukti Sutartį, pranešdama apie tai kitai Sutarties Šaliai raštu prieš 15 (penkiolika) dienų, jeigu kita Šalis bankrutuoja, tampa nemoki arba yra likviduojama.</w:t>
      </w:r>
    </w:p>
    <w:p w14:paraId="15F0763D" w14:textId="77777777" w:rsidR="00280465" w:rsidRPr="00280465" w:rsidRDefault="00280465" w:rsidP="00280465">
      <w:pPr>
        <w:ind w:right="-731" w:firstLine="720"/>
        <w:jc w:val="both"/>
        <w:rPr>
          <w:rFonts w:ascii="Calibri" w:hAnsi="Calibri" w:cs="Calibri"/>
          <w:color w:val="000000"/>
          <w:sz w:val="22"/>
          <w:szCs w:val="22"/>
        </w:rPr>
      </w:pPr>
    </w:p>
    <w:p w14:paraId="44F4CF56" w14:textId="77777777" w:rsidR="00280465" w:rsidRPr="00280465" w:rsidRDefault="00280465" w:rsidP="00280465">
      <w:pPr>
        <w:ind w:right="-731"/>
        <w:jc w:val="center"/>
        <w:rPr>
          <w:rFonts w:ascii="Calibri" w:hAnsi="Calibri" w:cs="Calibri"/>
          <w:b/>
          <w:color w:val="000000"/>
          <w:sz w:val="22"/>
          <w:szCs w:val="22"/>
        </w:rPr>
      </w:pPr>
      <w:r w:rsidRPr="00280465">
        <w:rPr>
          <w:rFonts w:ascii="Calibri" w:hAnsi="Calibri" w:cs="Calibri"/>
          <w:b/>
          <w:color w:val="000000"/>
          <w:sz w:val="22"/>
          <w:szCs w:val="22"/>
        </w:rPr>
        <w:t>IX. TAIKYTINA TEISĖ IR GINČŲ SPRENDIMAS</w:t>
      </w:r>
    </w:p>
    <w:p w14:paraId="7EC2F386" w14:textId="77777777" w:rsidR="00280465" w:rsidRPr="00280465" w:rsidRDefault="00280465" w:rsidP="00280465">
      <w:pPr>
        <w:ind w:right="-731"/>
        <w:jc w:val="center"/>
        <w:rPr>
          <w:rFonts w:ascii="Calibri" w:hAnsi="Calibri" w:cs="Calibri"/>
          <w:b/>
          <w:color w:val="000000"/>
          <w:sz w:val="22"/>
          <w:szCs w:val="22"/>
        </w:rPr>
      </w:pPr>
    </w:p>
    <w:p w14:paraId="1805615B" w14:textId="77777777" w:rsidR="00280465" w:rsidRPr="00280465" w:rsidRDefault="00280465" w:rsidP="00280465">
      <w:pPr>
        <w:ind w:right="-731" w:firstLine="709"/>
        <w:jc w:val="both"/>
        <w:rPr>
          <w:rFonts w:ascii="Calibri" w:hAnsi="Calibri" w:cs="Calibri"/>
          <w:color w:val="000000"/>
          <w:sz w:val="22"/>
          <w:szCs w:val="22"/>
        </w:rPr>
      </w:pPr>
      <w:r w:rsidRPr="00280465">
        <w:rPr>
          <w:rFonts w:ascii="Calibri" w:hAnsi="Calibri" w:cs="Calibri"/>
          <w:color w:val="000000"/>
          <w:sz w:val="22"/>
          <w:szCs w:val="22"/>
        </w:rPr>
        <w:t>66. Sutartis sudaryta, vykdoma ir aiškinama pagal Lietuvos Respublikos teisę.</w:t>
      </w:r>
    </w:p>
    <w:p w14:paraId="21749556" w14:textId="77777777" w:rsidR="00280465" w:rsidRPr="00280465" w:rsidRDefault="00280465" w:rsidP="00280465">
      <w:pPr>
        <w:ind w:right="-731" w:firstLine="720"/>
        <w:jc w:val="both"/>
        <w:rPr>
          <w:rFonts w:ascii="Calibri" w:hAnsi="Calibri" w:cs="Calibri"/>
          <w:color w:val="000000"/>
          <w:sz w:val="22"/>
          <w:szCs w:val="22"/>
        </w:rPr>
      </w:pPr>
      <w:r w:rsidRPr="00280465">
        <w:rPr>
          <w:rFonts w:ascii="Calibri" w:hAnsi="Calibri" w:cs="Calibri"/>
          <w:color w:val="000000"/>
          <w:sz w:val="22"/>
          <w:szCs w:val="22"/>
        </w:rPr>
        <w:t>67. Visi Sutarties Šalių ginčai, nesutarimai, reikalavimai ir (ar) pretenzijos, kylančios iš Sutarties ir (ar) susijusios su ja, jos vykdymu, nutraukimu ir (ar) pažeidimu, sprendžiami derybomis, vadovaujantis sąžiningumo, protingumo ir teisingumo principais.</w:t>
      </w:r>
    </w:p>
    <w:p w14:paraId="1091BD57" w14:textId="77777777" w:rsidR="00280465" w:rsidRPr="00280465" w:rsidRDefault="00280465" w:rsidP="00280465">
      <w:pPr>
        <w:ind w:right="-731" w:firstLine="720"/>
        <w:jc w:val="both"/>
        <w:rPr>
          <w:rFonts w:ascii="Calibri" w:hAnsi="Calibri" w:cs="Calibri"/>
          <w:color w:val="000000"/>
          <w:sz w:val="22"/>
          <w:szCs w:val="22"/>
        </w:rPr>
      </w:pPr>
      <w:r w:rsidRPr="00280465">
        <w:rPr>
          <w:rFonts w:ascii="Calibri" w:hAnsi="Calibri" w:cs="Calibri"/>
          <w:color w:val="000000"/>
          <w:sz w:val="22"/>
          <w:szCs w:val="22"/>
        </w:rPr>
        <w:t>68. Šalims nepavykus taip išspręsti ginčo, nesutarimo, reikalavimo ar pretenzijos, jis bus sprendžiamas Lietuvos Respublikos įstatymų nustatyta tvarka Lietuvos Respublikos teisme pagal</w:t>
      </w:r>
      <w:r w:rsidRPr="00280465">
        <w:rPr>
          <w:rFonts w:ascii="Calibri" w:hAnsi="Calibri" w:cs="Calibri"/>
          <w:bCs/>
          <w:color w:val="000000"/>
          <w:sz w:val="22"/>
          <w:szCs w:val="22"/>
        </w:rPr>
        <w:t xml:space="preserve"> Pirkėjo </w:t>
      </w:r>
      <w:r w:rsidRPr="00280465">
        <w:rPr>
          <w:rFonts w:ascii="Calibri" w:hAnsi="Calibri" w:cs="Calibri"/>
          <w:color w:val="000000"/>
          <w:sz w:val="22"/>
          <w:szCs w:val="22"/>
        </w:rPr>
        <w:t>buveinės vietą.</w:t>
      </w:r>
    </w:p>
    <w:p w14:paraId="421975D1" w14:textId="77777777" w:rsidR="00280465" w:rsidRPr="00280465" w:rsidRDefault="00280465" w:rsidP="00280465">
      <w:pPr>
        <w:ind w:right="-731" w:firstLine="720"/>
        <w:jc w:val="both"/>
        <w:rPr>
          <w:rFonts w:ascii="Calibri" w:hAnsi="Calibri" w:cs="Calibri"/>
          <w:color w:val="000000"/>
          <w:sz w:val="22"/>
          <w:szCs w:val="22"/>
        </w:rPr>
      </w:pPr>
    </w:p>
    <w:p w14:paraId="65C9AA24" w14:textId="77777777" w:rsidR="00280465" w:rsidRPr="00280465" w:rsidRDefault="00280465" w:rsidP="00280465">
      <w:pPr>
        <w:ind w:right="-731"/>
        <w:jc w:val="center"/>
        <w:rPr>
          <w:rFonts w:ascii="Calibri" w:hAnsi="Calibri" w:cs="Calibri"/>
          <w:b/>
          <w:color w:val="000000"/>
          <w:sz w:val="22"/>
          <w:szCs w:val="22"/>
        </w:rPr>
      </w:pPr>
      <w:r w:rsidRPr="00280465">
        <w:rPr>
          <w:rFonts w:ascii="Calibri" w:hAnsi="Calibri" w:cs="Calibri"/>
          <w:b/>
          <w:color w:val="000000"/>
          <w:sz w:val="22"/>
          <w:szCs w:val="22"/>
        </w:rPr>
        <w:t>X. BAIGIAMOSIOS NUOSTATOS</w:t>
      </w:r>
    </w:p>
    <w:p w14:paraId="04911168" w14:textId="77777777" w:rsidR="00280465" w:rsidRPr="00280465" w:rsidRDefault="00280465" w:rsidP="00280465">
      <w:pPr>
        <w:pStyle w:val="BodyText"/>
        <w:ind w:right="-731"/>
        <w:jc w:val="both"/>
        <w:rPr>
          <w:rFonts w:ascii="Calibri" w:hAnsi="Calibri" w:cs="Calibri"/>
          <w:color w:val="000000"/>
          <w:sz w:val="22"/>
          <w:szCs w:val="22"/>
        </w:rPr>
      </w:pPr>
    </w:p>
    <w:p w14:paraId="4C556C97" w14:textId="77777777" w:rsidR="00280465" w:rsidRPr="00280465" w:rsidRDefault="00280465" w:rsidP="00280465">
      <w:pPr>
        <w:ind w:right="-731" w:firstLine="720"/>
        <w:jc w:val="both"/>
        <w:rPr>
          <w:rFonts w:ascii="Calibri" w:hAnsi="Calibri" w:cs="Calibri"/>
          <w:color w:val="000000"/>
          <w:sz w:val="22"/>
          <w:szCs w:val="22"/>
        </w:rPr>
      </w:pPr>
      <w:r w:rsidRPr="00280465">
        <w:rPr>
          <w:rFonts w:ascii="Calibri" w:hAnsi="Calibri" w:cs="Calibri"/>
          <w:color w:val="000000"/>
          <w:sz w:val="22"/>
          <w:szCs w:val="22"/>
        </w:rPr>
        <w:t xml:space="preserve">69. Šalių viena kitai siunčiami pranešimai lietuvių ir (ar) anglų (taikoma, jeigu sutartis sudaroma anglų kalba) kalba turi būti rašytiniai. Nurodyti pranešimai siunčiami paštu, elektroniniu paštu arba įteikiami asmeniškai. Pranešimai turi būti siunčiami Sutarties SS dalyje Šalių nurodytais adresais. Jei siuntėjui reikia gavimo patvirtinimo, jis nurodo šį reikalavimą savo pranešime. </w:t>
      </w:r>
    </w:p>
    <w:p w14:paraId="0433C456" w14:textId="77777777" w:rsidR="00280465" w:rsidRPr="00280465" w:rsidRDefault="00280465" w:rsidP="00280465">
      <w:pPr>
        <w:ind w:right="-731" w:firstLine="720"/>
        <w:jc w:val="both"/>
        <w:rPr>
          <w:rFonts w:ascii="Calibri" w:hAnsi="Calibri" w:cs="Calibri"/>
          <w:color w:val="000000"/>
          <w:sz w:val="22"/>
          <w:szCs w:val="22"/>
        </w:rPr>
      </w:pPr>
      <w:r w:rsidRPr="00280465">
        <w:rPr>
          <w:rFonts w:ascii="Calibri" w:hAnsi="Calibri" w:cs="Calibri"/>
          <w:color w:val="000000"/>
          <w:sz w:val="22"/>
          <w:szCs w:val="22"/>
        </w:rPr>
        <w:t>70. Šalys įsipareigoja ne vėliau kaip per 5 (penkias) darbo dienas raštu viena kitai pranešti apie Sutarties SS dalyje nurodytų Šalies rekvizitų pasikeitimą. Šalis, nepranešusi apie savo rekvizitų pasikeitimą laiku, negali reikšti pretenzijų dėl kitos Šalies veiksmų, atliktų vadovaujantis Sutartyje pateiktais Šalies rekvizitais.</w:t>
      </w:r>
    </w:p>
    <w:p w14:paraId="50FFC4CC" w14:textId="77777777" w:rsidR="00280465" w:rsidRPr="00280465" w:rsidRDefault="00280465" w:rsidP="00280465">
      <w:pPr>
        <w:ind w:right="-731" w:firstLine="720"/>
        <w:jc w:val="both"/>
        <w:rPr>
          <w:rFonts w:ascii="Calibri" w:hAnsi="Calibri" w:cs="Calibri"/>
          <w:color w:val="000000"/>
          <w:sz w:val="22"/>
          <w:szCs w:val="22"/>
        </w:rPr>
      </w:pPr>
      <w:r w:rsidRPr="00280465">
        <w:rPr>
          <w:rFonts w:ascii="Calibri" w:hAnsi="Calibri" w:cs="Calibri"/>
          <w:color w:val="000000"/>
          <w:sz w:val="22"/>
          <w:szCs w:val="22"/>
        </w:rPr>
        <w:t>71. Nė viena iš Šalių neturi teisės perduoti Trečiajam asmeniui teisių ir įsipareigojimų pagal šią Sutartį be išankstinio rašytinio kitos Šalies sutikimo, išskyrus, kai tai nurodyta Pirkimo dokumentuose ir aptarta Sutarties SS dalyje.</w:t>
      </w:r>
    </w:p>
    <w:p w14:paraId="7F2DB0BB" w14:textId="77777777" w:rsidR="00280465" w:rsidRPr="00280465" w:rsidRDefault="00280465" w:rsidP="00280465">
      <w:pPr>
        <w:ind w:right="-731" w:firstLine="720"/>
        <w:jc w:val="both"/>
        <w:rPr>
          <w:rFonts w:ascii="Calibri" w:hAnsi="Calibri" w:cs="Calibri"/>
          <w:color w:val="000000"/>
          <w:sz w:val="22"/>
          <w:szCs w:val="22"/>
        </w:rPr>
      </w:pPr>
      <w:r w:rsidRPr="00280465">
        <w:rPr>
          <w:rFonts w:ascii="Calibri" w:hAnsi="Calibri" w:cs="Calibri"/>
          <w:color w:val="000000"/>
          <w:sz w:val="22"/>
          <w:szCs w:val="22"/>
        </w:rPr>
        <w:t>72.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16E1E1FC" w14:textId="77777777" w:rsidR="00280465" w:rsidRPr="00280465" w:rsidRDefault="00280465" w:rsidP="00280465">
      <w:pPr>
        <w:ind w:right="-731" w:firstLine="709"/>
        <w:jc w:val="both"/>
        <w:rPr>
          <w:rFonts w:ascii="Calibri" w:hAnsi="Calibri" w:cs="Calibri"/>
          <w:color w:val="000000"/>
          <w:sz w:val="22"/>
          <w:szCs w:val="22"/>
        </w:rPr>
      </w:pPr>
      <w:r w:rsidRPr="00280465">
        <w:rPr>
          <w:rFonts w:ascii="Calibri" w:hAnsi="Calibri" w:cs="Calibri"/>
          <w:color w:val="000000"/>
          <w:sz w:val="22"/>
          <w:szCs w:val="22"/>
        </w:rPr>
        <w:t>73. Tiekėjo paskirtas(-i) atsakingas(-i) asmuo (-</w:t>
      </w:r>
      <w:proofErr w:type="spellStart"/>
      <w:r w:rsidRPr="00280465">
        <w:rPr>
          <w:rFonts w:ascii="Calibri" w:hAnsi="Calibri" w:cs="Calibri"/>
          <w:color w:val="000000"/>
          <w:sz w:val="22"/>
          <w:szCs w:val="22"/>
        </w:rPr>
        <w:t>ys</w:t>
      </w:r>
      <w:proofErr w:type="spellEnd"/>
      <w:r w:rsidRPr="00280465">
        <w:rPr>
          <w:rFonts w:ascii="Calibri" w:hAnsi="Calibri" w:cs="Calibri"/>
          <w:color w:val="000000"/>
          <w:sz w:val="22"/>
          <w:szCs w:val="22"/>
        </w:rPr>
        <w:t>), kuris (-</w:t>
      </w:r>
      <w:proofErr w:type="spellStart"/>
      <w:r w:rsidRPr="00280465">
        <w:rPr>
          <w:rFonts w:ascii="Calibri" w:hAnsi="Calibri" w:cs="Calibri"/>
          <w:color w:val="000000"/>
          <w:sz w:val="22"/>
          <w:szCs w:val="22"/>
        </w:rPr>
        <w:t>ie</w:t>
      </w:r>
      <w:proofErr w:type="spellEnd"/>
      <w:r w:rsidRPr="00280465">
        <w:rPr>
          <w:rFonts w:ascii="Calibri" w:hAnsi="Calibri" w:cs="Calibri"/>
          <w:color w:val="000000"/>
          <w:sz w:val="22"/>
          <w:szCs w:val="22"/>
        </w:rPr>
        <w:t xml:space="preserve">) atstovauja Tiekėjui, priima ir tvirtina Pirkėjo teikiamus užsakymus, atsako už tiekiamų Prekių kokybę, pasirašo Perdavimo aktus, dalyvauja susitikimuose su Pirkėjo atstovais ir atlieka kitus veiksmus, būtinus tinkamam Sutarties vykdymui, yra nurodytas (-i) Sutarties SS dalyje. </w:t>
      </w:r>
    </w:p>
    <w:p w14:paraId="72A73153" w14:textId="77777777" w:rsidR="00280465" w:rsidRPr="00280465" w:rsidRDefault="00280465" w:rsidP="00280465">
      <w:pPr>
        <w:ind w:right="-731" w:firstLine="709"/>
        <w:jc w:val="both"/>
        <w:rPr>
          <w:rFonts w:ascii="Calibri" w:hAnsi="Calibri" w:cs="Calibri"/>
          <w:color w:val="000000"/>
          <w:sz w:val="22"/>
          <w:szCs w:val="22"/>
        </w:rPr>
      </w:pPr>
      <w:r w:rsidRPr="00280465">
        <w:rPr>
          <w:rFonts w:ascii="Calibri" w:hAnsi="Calibri" w:cs="Calibri"/>
          <w:color w:val="000000"/>
          <w:sz w:val="22"/>
          <w:szCs w:val="22"/>
        </w:rPr>
        <w:t>74. Pirkėjo paskirtas(-i) asmuo (-</w:t>
      </w:r>
      <w:proofErr w:type="spellStart"/>
      <w:r w:rsidRPr="00280465">
        <w:rPr>
          <w:rFonts w:ascii="Calibri" w:hAnsi="Calibri" w:cs="Calibri"/>
          <w:color w:val="000000"/>
          <w:sz w:val="22"/>
          <w:szCs w:val="22"/>
        </w:rPr>
        <w:t>ys</w:t>
      </w:r>
      <w:proofErr w:type="spellEnd"/>
      <w:r w:rsidRPr="00280465">
        <w:rPr>
          <w:rFonts w:ascii="Calibri" w:hAnsi="Calibri" w:cs="Calibri"/>
          <w:color w:val="000000"/>
          <w:sz w:val="22"/>
          <w:szCs w:val="22"/>
        </w:rPr>
        <w:t>), kuris(-</w:t>
      </w:r>
      <w:proofErr w:type="spellStart"/>
      <w:r w:rsidRPr="00280465">
        <w:rPr>
          <w:rFonts w:ascii="Calibri" w:hAnsi="Calibri" w:cs="Calibri"/>
          <w:color w:val="000000"/>
          <w:sz w:val="22"/>
          <w:szCs w:val="22"/>
        </w:rPr>
        <w:t>ie</w:t>
      </w:r>
      <w:proofErr w:type="spellEnd"/>
      <w:r w:rsidRPr="00280465">
        <w:rPr>
          <w:rFonts w:ascii="Calibri" w:hAnsi="Calibri" w:cs="Calibri"/>
          <w:color w:val="000000"/>
          <w:sz w:val="22"/>
          <w:szCs w:val="22"/>
        </w:rPr>
        <w:t>) atstovauja Pirkėjui, teikia Tiekėjui užsakymus, pasirašo Perdavimo aktus, dalyvauja susitikimuose su Tiekėjo atstovais ir atlieka kitus veiksmus, būtinus tinkamam šios Sutarties vykdymui, yra nurodytas (-i) Sutarties SS dalyje.</w:t>
      </w:r>
    </w:p>
    <w:p w14:paraId="131C2083" w14:textId="77777777" w:rsidR="00280465" w:rsidRPr="00280465" w:rsidRDefault="00280465" w:rsidP="00280465">
      <w:pPr>
        <w:ind w:right="-731" w:firstLine="709"/>
        <w:jc w:val="both"/>
        <w:rPr>
          <w:rFonts w:ascii="Calibri" w:hAnsi="Calibri" w:cs="Calibri"/>
          <w:color w:val="000000"/>
          <w:sz w:val="22"/>
          <w:szCs w:val="22"/>
        </w:rPr>
      </w:pPr>
      <w:r w:rsidRPr="00280465">
        <w:rPr>
          <w:rFonts w:ascii="Calibri" w:hAnsi="Calibri" w:cs="Calibri"/>
          <w:color w:val="000000"/>
          <w:sz w:val="22"/>
          <w:szCs w:val="22"/>
        </w:rPr>
        <w:t xml:space="preserve">75. Jei bet kuri Sutarties nuostata tampa ar pripažįstama visiškai ar iš dalies negaliojančia, tai neturi įtakos kitų Sutarties nuostatų galiojimui. Tokiu atveju Šalys susitaria pakeisti šią nuostatą kita galiojančia nuostata, kuri turi būti kuo artimesnė ekonominiu ir teisiniu požiūriu negaliojančia tapusiai ar pripažintai nuostatai. </w:t>
      </w:r>
    </w:p>
    <w:p w14:paraId="66526828" w14:textId="77777777" w:rsidR="00280465" w:rsidRPr="00280465" w:rsidRDefault="00280465" w:rsidP="00280465">
      <w:pPr>
        <w:widowControl w:val="0"/>
        <w:overflowPunct w:val="0"/>
        <w:autoSpaceDE w:val="0"/>
        <w:autoSpaceDN w:val="0"/>
        <w:adjustRightInd w:val="0"/>
        <w:spacing w:line="236" w:lineRule="auto"/>
        <w:ind w:left="8" w:right="-731"/>
        <w:jc w:val="center"/>
        <w:rPr>
          <w:rFonts w:ascii="Calibri" w:hAnsi="Calibri" w:cs="Calibri"/>
          <w:color w:val="000000"/>
          <w:sz w:val="22"/>
          <w:szCs w:val="22"/>
        </w:rPr>
      </w:pPr>
      <w:r w:rsidRPr="00280465">
        <w:rPr>
          <w:rFonts w:ascii="Calibri" w:hAnsi="Calibri" w:cs="Calibri"/>
          <w:color w:val="000000"/>
          <w:sz w:val="22"/>
          <w:szCs w:val="22"/>
        </w:rPr>
        <w:t>____________</w:t>
      </w:r>
    </w:p>
    <w:p w14:paraId="2C339B2E" w14:textId="77777777" w:rsidR="00D471BA" w:rsidRDefault="00D471BA" w:rsidP="00280465">
      <w:pPr>
        <w:spacing w:after="160" w:line="259" w:lineRule="auto"/>
        <w:ind w:right="-731"/>
        <w:jc w:val="right"/>
        <w:rPr>
          <w:rFonts w:ascii="Calibri" w:eastAsia="Calibri" w:hAnsi="Calibri" w:cs="Calibri"/>
          <w:sz w:val="22"/>
          <w:szCs w:val="22"/>
        </w:rPr>
      </w:pPr>
    </w:p>
    <w:p w14:paraId="4E22FDAF" w14:textId="77777777" w:rsidR="00D471BA" w:rsidRDefault="00D471BA" w:rsidP="00280465">
      <w:pPr>
        <w:spacing w:after="160" w:line="259" w:lineRule="auto"/>
        <w:ind w:right="-731"/>
        <w:jc w:val="right"/>
        <w:rPr>
          <w:rFonts w:ascii="Calibri" w:eastAsia="Calibri" w:hAnsi="Calibri" w:cs="Calibri"/>
          <w:sz w:val="22"/>
          <w:szCs w:val="22"/>
        </w:rPr>
      </w:pPr>
    </w:p>
    <w:p w14:paraId="385F094A" w14:textId="77777777" w:rsidR="00D471BA" w:rsidRDefault="00D471BA" w:rsidP="00280465">
      <w:pPr>
        <w:spacing w:after="160" w:line="259" w:lineRule="auto"/>
        <w:ind w:right="-731"/>
        <w:jc w:val="right"/>
        <w:rPr>
          <w:rFonts w:ascii="Calibri" w:eastAsia="Calibri" w:hAnsi="Calibri" w:cs="Calibri"/>
          <w:sz w:val="22"/>
          <w:szCs w:val="22"/>
        </w:rPr>
      </w:pPr>
    </w:p>
    <w:p w14:paraId="23986D90" w14:textId="77777777" w:rsidR="00D471BA" w:rsidRDefault="00D471BA" w:rsidP="00280465">
      <w:pPr>
        <w:spacing w:after="160" w:line="259" w:lineRule="auto"/>
        <w:ind w:right="-731"/>
        <w:jc w:val="right"/>
        <w:rPr>
          <w:rFonts w:ascii="Calibri" w:eastAsia="Calibri" w:hAnsi="Calibri" w:cs="Calibri"/>
          <w:sz w:val="22"/>
          <w:szCs w:val="22"/>
        </w:rPr>
      </w:pPr>
    </w:p>
    <w:p w14:paraId="5D85BD93" w14:textId="77777777" w:rsidR="00D471BA" w:rsidRDefault="00D471BA" w:rsidP="00280465">
      <w:pPr>
        <w:spacing w:after="160" w:line="259" w:lineRule="auto"/>
        <w:ind w:right="-731"/>
        <w:jc w:val="right"/>
        <w:rPr>
          <w:rFonts w:ascii="Calibri" w:eastAsia="Calibri" w:hAnsi="Calibri" w:cs="Calibri"/>
          <w:sz w:val="22"/>
          <w:szCs w:val="22"/>
        </w:rPr>
      </w:pPr>
    </w:p>
    <w:p w14:paraId="5672277D" w14:textId="77777777" w:rsidR="00D471BA" w:rsidRDefault="00D471BA" w:rsidP="00280465">
      <w:pPr>
        <w:spacing w:after="160" w:line="259" w:lineRule="auto"/>
        <w:ind w:right="-731"/>
        <w:jc w:val="right"/>
        <w:rPr>
          <w:rFonts w:ascii="Calibri" w:eastAsia="Calibri" w:hAnsi="Calibri" w:cs="Calibri"/>
          <w:sz w:val="22"/>
          <w:szCs w:val="22"/>
        </w:rPr>
      </w:pPr>
    </w:p>
    <w:p w14:paraId="6843C473" w14:textId="77777777" w:rsidR="00D471BA" w:rsidRDefault="00D471BA" w:rsidP="00280465">
      <w:pPr>
        <w:spacing w:after="160" w:line="259" w:lineRule="auto"/>
        <w:ind w:right="-731"/>
        <w:jc w:val="right"/>
        <w:rPr>
          <w:rFonts w:ascii="Calibri" w:eastAsia="Calibri" w:hAnsi="Calibri" w:cs="Calibri"/>
          <w:sz w:val="22"/>
          <w:szCs w:val="22"/>
        </w:rPr>
      </w:pPr>
    </w:p>
    <w:p w14:paraId="11185609" w14:textId="77777777" w:rsidR="00D471BA" w:rsidRDefault="00D471BA" w:rsidP="00280465">
      <w:pPr>
        <w:spacing w:after="160" w:line="259" w:lineRule="auto"/>
        <w:ind w:right="-731"/>
        <w:jc w:val="right"/>
        <w:rPr>
          <w:rFonts w:ascii="Calibri" w:eastAsia="Calibri" w:hAnsi="Calibri" w:cs="Calibri"/>
          <w:sz w:val="22"/>
          <w:szCs w:val="22"/>
        </w:rPr>
      </w:pPr>
    </w:p>
    <w:p w14:paraId="112FA3E0" w14:textId="77777777" w:rsidR="00D471BA" w:rsidRDefault="00D471BA" w:rsidP="00280465">
      <w:pPr>
        <w:spacing w:after="160" w:line="259" w:lineRule="auto"/>
        <w:ind w:right="-731"/>
        <w:jc w:val="right"/>
        <w:rPr>
          <w:rFonts w:ascii="Calibri" w:eastAsia="Calibri" w:hAnsi="Calibri" w:cs="Calibri"/>
          <w:sz w:val="22"/>
          <w:szCs w:val="22"/>
        </w:rPr>
      </w:pPr>
    </w:p>
    <w:p w14:paraId="1F8D2EF9" w14:textId="77777777" w:rsidR="00D471BA" w:rsidRDefault="00D471BA" w:rsidP="00280465">
      <w:pPr>
        <w:spacing w:after="160" w:line="259" w:lineRule="auto"/>
        <w:ind w:right="-731"/>
        <w:jc w:val="right"/>
        <w:rPr>
          <w:rFonts w:ascii="Calibri" w:eastAsia="Calibri" w:hAnsi="Calibri" w:cs="Calibri"/>
          <w:sz w:val="22"/>
          <w:szCs w:val="22"/>
        </w:rPr>
      </w:pPr>
    </w:p>
    <w:p w14:paraId="3EE431BC" w14:textId="77777777" w:rsidR="00D471BA" w:rsidRDefault="00D471BA" w:rsidP="00280465">
      <w:pPr>
        <w:spacing w:after="160" w:line="259" w:lineRule="auto"/>
        <w:ind w:right="-731"/>
        <w:jc w:val="right"/>
        <w:rPr>
          <w:rFonts w:ascii="Calibri" w:eastAsia="Calibri" w:hAnsi="Calibri" w:cs="Calibri"/>
          <w:sz w:val="22"/>
          <w:szCs w:val="22"/>
        </w:rPr>
      </w:pPr>
    </w:p>
    <w:p w14:paraId="76071079" w14:textId="77777777" w:rsidR="00D471BA" w:rsidRDefault="00D471BA" w:rsidP="00280465">
      <w:pPr>
        <w:spacing w:after="160" w:line="259" w:lineRule="auto"/>
        <w:ind w:right="-731"/>
        <w:jc w:val="right"/>
        <w:rPr>
          <w:rFonts w:ascii="Calibri" w:eastAsia="Calibri" w:hAnsi="Calibri" w:cs="Calibri"/>
          <w:sz w:val="22"/>
          <w:szCs w:val="22"/>
        </w:rPr>
      </w:pPr>
    </w:p>
    <w:p w14:paraId="65CCEC05" w14:textId="77777777" w:rsidR="00D471BA" w:rsidRDefault="00D471BA" w:rsidP="00280465">
      <w:pPr>
        <w:spacing w:after="160" w:line="259" w:lineRule="auto"/>
        <w:ind w:right="-731"/>
        <w:jc w:val="right"/>
        <w:rPr>
          <w:rFonts w:ascii="Calibri" w:eastAsia="Calibri" w:hAnsi="Calibri" w:cs="Calibri"/>
          <w:sz w:val="22"/>
          <w:szCs w:val="22"/>
        </w:rPr>
      </w:pPr>
    </w:p>
    <w:p w14:paraId="1A1AE3AE" w14:textId="01B38AEE" w:rsidR="00280465" w:rsidRPr="00280465" w:rsidRDefault="00280465" w:rsidP="00280465">
      <w:pPr>
        <w:spacing w:after="160" w:line="259" w:lineRule="auto"/>
        <w:ind w:right="-731"/>
        <w:jc w:val="right"/>
        <w:rPr>
          <w:rFonts w:ascii="Calibri" w:eastAsia="Calibri" w:hAnsi="Calibri" w:cs="Calibri"/>
          <w:sz w:val="22"/>
          <w:szCs w:val="22"/>
        </w:rPr>
      </w:pPr>
      <w:r w:rsidRPr="00280465">
        <w:rPr>
          <w:rFonts w:ascii="Calibri" w:eastAsia="Calibri" w:hAnsi="Calibri" w:cs="Calibri"/>
          <w:sz w:val="22"/>
          <w:szCs w:val="22"/>
        </w:rPr>
        <w:lastRenderedPageBreak/>
        <w:t xml:space="preserve">     </w:t>
      </w:r>
      <w:r w:rsidR="003F7F61">
        <w:rPr>
          <w:rFonts w:ascii="Calibri" w:eastAsia="Calibri" w:hAnsi="Calibri" w:cs="Calibri"/>
          <w:sz w:val="22"/>
          <w:szCs w:val="22"/>
        </w:rPr>
        <w:t xml:space="preserve">Sutarties </w:t>
      </w:r>
      <w:r w:rsidRPr="00280465">
        <w:rPr>
          <w:rFonts w:ascii="Calibri" w:eastAsia="Calibri" w:hAnsi="Calibri" w:cs="Calibri"/>
          <w:sz w:val="22"/>
          <w:szCs w:val="22"/>
        </w:rPr>
        <w:t>4 priedas</w:t>
      </w:r>
    </w:p>
    <w:p w14:paraId="149D3AFE" w14:textId="77777777" w:rsidR="00280465" w:rsidRPr="00280465" w:rsidRDefault="00280465" w:rsidP="00280465">
      <w:pPr>
        <w:spacing w:after="160" w:line="259" w:lineRule="auto"/>
        <w:ind w:right="-731"/>
        <w:rPr>
          <w:rFonts w:ascii="Calibri" w:eastAsia="Calibri" w:hAnsi="Calibri" w:cs="Calibri"/>
          <w:sz w:val="22"/>
          <w:szCs w:val="22"/>
        </w:rPr>
      </w:pPr>
    </w:p>
    <w:p w14:paraId="6EECDF43" w14:textId="567CA187" w:rsidR="00280465" w:rsidRPr="00280465" w:rsidRDefault="000C3959" w:rsidP="00280465">
      <w:pPr>
        <w:spacing w:line="259" w:lineRule="auto"/>
        <w:ind w:right="-731"/>
        <w:jc w:val="center"/>
        <w:rPr>
          <w:rFonts w:ascii="Calibri" w:eastAsia="Calibri" w:hAnsi="Calibri" w:cs="Calibri"/>
          <w:b/>
          <w:sz w:val="22"/>
          <w:szCs w:val="22"/>
        </w:rPr>
      </w:pPr>
      <w:r>
        <w:rPr>
          <w:rFonts w:ascii="Calibri" w:eastAsia="Calibri" w:hAnsi="Calibri" w:cs="Calibri"/>
          <w:b/>
          <w:sz w:val="22"/>
          <w:szCs w:val="22"/>
        </w:rPr>
        <w:t xml:space="preserve">PREKIŲ </w:t>
      </w:r>
      <w:r w:rsidR="00280465" w:rsidRPr="00280465">
        <w:rPr>
          <w:rFonts w:ascii="Calibri" w:eastAsia="Calibri" w:hAnsi="Calibri" w:cs="Calibri"/>
          <w:b/>
          <w:sz w:val="22"/>
          <w:szCs w:val="22"/>
        </w:rPr>
        <w:t>PERDAVIMO PRIĖMIMO AKTAS</w:t>
      </w:r>
    </w:p>
    <w:p w14:paraId="103E0800" w14:textId="77777777" w:rsidR="00280465" w:rsidRPr="00280465" w:rsidRDefault="00280465" w:rsidP="00280465">
      <w:pPr>
        <w:spacing w:line="259" w:lineRule="auto"/>
        <w:ind w:right="-731"/>
        <w:jc w:val="center"/>
        <w:rPr>
          <w:rFonts w:ascii="Calibri" w:eastAsia="Calibri" w:hAnsi="Calibri" w:cs="Calibri"/>
          <w:b/>
          <w:sz w:val="22"/>
          <w:szCs w:val="22"/>
        </w:rPr>
      </w:pPr>
    </w:p>
    <w:p w14:paraId="36C5A8D0" w14:textId="2A7E03A1" w:rsidR="00280465" w:rsidRPr="00280465" w:rsidRDefault="00FE0C94" w:rsidP="00280465">
      <w:pPr>
        <w:spacing w:line="259" w:lineRule="auto"/>
        <w:ind w:right="-731"/>
        <w:jc w:val="center"/>
        <w:rPr>
          <w:rFonts w:ascii="Calibri" w:eastAsia="Calibri" w:hAnsi="Calibri" w:cs="Calibri"/>
          <w:sz w:val="22"/>
          <w:szCs w:val="22"/>
        </w:rPr>
      </w:pPr>
      <w:r>
        <w:rPr>
          <w:rFonts w:ascii="Calibri" w:eastAsia="Calibri" w:hAnsi="Calibri" w:cs="Calibri"/>
          <w:sz w:val="22"/>
          <w:szCs w:val="22"/>
        </w:rPr>
        <w:t xml:space="preserve">   </w:t>
      </w:r>
      <w:r w:rsidR="00280465" w:rsidRPr="00280465">
        <w:rPr>
          <w:rFonts w:ascii="Calibri" w:eastAsia="Calibri" w:hAnsi="Calibri" w:cs="Calibri"/>
          <w:sz w:val="22"/>
          <w:szCs w:val="22"/>
        </w:rPr>
        <w:t xml:space="preserve">20.....m. </w:t>
      </w:r>
      <w:r w:rsidR="00280465" w:rsidRPr="00280465">
        <w:rPr>
          <w:rFonts w:ascii="Calibri" w:eastAsia="Calibri" w:hAnsi="Calibri" w:cs="Calibri"/>
          <w:color w:val="000000"/>
          <w:sz w:val="22"/>
          <w:szCs w:val="22"/>
        </w:rPr>
        <w:t>..................... d. Nr. ..............</w:t>
      </w:r>
    </w:p>
    <w:p w14:paraId="57EA11F9" w14:textId="77777777" w:rsidR="00280465" w:rsidRPr="00280465" w:rsidRDefault="00280465" w:rsidP="00280465">
      <w:pPr>
        <w:spacing w:line="259" w:lineRule="auto"/>
        <w:ind w:right="-731"/>
        <w:jc w:val="center"/>
        <w:rPr>
          <w:rFonts w:ascii="Calibri" w:eastAsia="Calibri" w:hAnsi="Calibri" w:cs="Calibri"/>
          <w:b/>
          <w:sz w:val="22"/>
          <w:szCs w:val="22"/>
        </w:rPr>
      </w:pPr>
    </w:p>
    <w:p w14:paraId="49C05233" w14:textId="77777777" w:rsidR="00280465" w:rsidRPr="00280465" w:rsidRDefault="00280465" w:rsidP="00280465">
      <w:pPr>
        <w:ind w:right="-731"/>
        <w:jc w:val="center"/>
        <w:rPr>
          <w:rFonts w:ascii="Calibri" w:eastAsia="Calibri" w:hAnsi="Calibri" w:cs="Calibri"/>
          <w:b/>
          <w:sz w:val="22"/>
          <w:szCs w:val="22"/>
        </w:rPr>
      </w:pPr>
    </w:p>
    <w:p w14:paraId="721E5913" w14:textId="77777777" w:rsidR="00280465" w:rsidRPr="00280465" w:rsidRDefault="00280465" w:rsidP="00280465">
      <w:pPr>
        <w:ind w:right="-731"/>
        <w:jc w:val="center"/>
        <w:rPr>
          <w:rFonts w:ascii="Calibri" w:eastAsia="Calibri" w:hAnsi="Calibri" w:cs="Calibri"/>
          <w:b/>
          <w:sz w:val="22"/>
          <w:szCs w:val="22"/>
        </w:rPr>
      </w:pPr>
    </w:p>
    <w:p w14:paraId="114C12FC" w14:textId="77777777" w:rsidR="00280465" w:rsidRPr="00280465" w:rsidRDefault="00280465" w:rsidP="00280465">
      <w:pPr>
        <w:ind w:right="-731"/>
        <w:jc w:val="center"/>
        <w:rPr>
          <w:rFonts w:ascii="Calibri" w:eastAsia="Calibri" w:hAnsi="Calibri" w:cs="Calibri"/>
          <w:b/>
          <w:sz w:val="22"/>
          <w:szCs w:val="22"/>
        </w:rPr>
      </w:pPr>
    </w:p>
    <w:p w14:paraId="2E81025F" w14:textId="77777777" w:rsidR="00280465" w:rsidRPr="00280465" w:rsidRDefault="00280465" w:rsidP="00280465">
      <w:pPr>
        <w:ind w:right="-731"/>
        <w:rPr>
          <w:rFonts w:ascii="Calibri" w:eastAsia="Calibri" w:hAnsi="Calibri" w:cs="Calibri"/>
          <w:sz w:val="22"/>
          <w:szCs w:val="22"/>
        </w:rPr>
      </w:pPr>
      <w:r w:rsidRPr="00280465">
        <w:rPr>
          <w:rFonts w:ascii="Calibri" w:eastAsia="Calibri" w:hAnsi="Calibri" w:cs="Calibri"/>
          <w:sz w:val="22"/>
          <w:szCs w:val="22"/>
        </w:rPr>
        <w:t>Tiekėjas:</w:t>
      </w:r>
    </w:p>
    <w:p w14:paraId="2644D287" w14:textId="77777777" w:rsidR="00280465" w:rsidRPr="00280465" w:rsidRDefault="00280465" w:rsidP="00280465">
      <w:pPr>
        <w:ind w:right="-731"/>
        <w:rPr>
          <w:rFonts w:ascii="Calibri" w:eastAsia="Calibri" w:hAnsi="Calibri" w:cs="Calibri"/>
          <w:sz w:val="22"/>
          <w:szCs w:val="22"/>
        </w:rPr>
      </w:pPr>
    </w:p>
    <w:p w14:paraId="394D3A9E" w14:textId="77777777" w:rsidR="00280465" w:rsidRPr="00280465" w:rsidRDefault="00280465" w:rsidP="00280465">
      <w:pPr>
        <w:ind w:right="-731"/>
        <w:rPr>
          <w:rFonts w:ascii="Calibri" w:eastAsia="Calibri" w:hAnsi="Calibri" w:cs="Calibri"/>
          <w:sz w:val="22"/>
          <w:szCs w:val="22"/>
        </w:rPr>
      </w:pPr>
      <w:r w:rsidRPr="00280465">
        <w:rPr>
          <w:rFonts w:ascii="Calibri" w:eastAsia="Calibri" w:hAnsi="Calibri" w:cs="Calibri"/>
          <w:sz w:val="22"/>
          <w:szCs w:val="22"/>
        </w:rPr>
        <w:t>Pirkėjas:</w:t>
      </w:r>
    </w:p>
    <w:p w14:paraId="62CE945E" w14:textId="77777777" w:rsidR="00280465" w:rsidRPr="00280465" w:rsidRDefault="00280465" w:rsidP="00280465">
      <w:pPr>
        <w:ind w:right="-731"/>
        <w:rPr>
          <w:rFonts w:ascii="Calibri" w:eastAsia="Calibri" w:hAnsi="Calibri" w:cs="Calibri"/>
          <w:sz w:val="22"/>
          <w:szCs w:val="22"/>
        </w:rPr>
      </w:pPr>
    </w:p>
    <w:p w14:paraId="2A1EB33D" w14:textId="77777777" w:rsidR="00280465" w:rsidRPr="00280465" w:rsidRDefault="00280465" w:rsidP="00280465">
      <w:pPr>
        <w:ind w:right="-731"/>
        <w:rPr>
          <w:rFonts w:ascii="Calibri" w:eastAsia="Calibri" w:hAnsi="Calibri" w:cs="Calibri"/>
          <w:sz w:val="22"/>
          <w:szCs w:val="22"/>
        </w:rPr>
      </w:pPr>
      <w:r w:rsidRPr="00280465">
        <w:rPr>
          <w:rFonts w:ascii="Calibri" w:eastAsia="Calibri" w:hAnsi="Calibri" w:cs="Calibri"/>
          <w:sz w:val="22"/>
          <w:szCs w:val="22"/>
        </w:rPr>
        <w:t>Sutarties data, numeris, pavadinimas:</w:t>
      </w:r>
    </w:p>
    <w:p w14:paraId="76CF03DF" w14:textId="77777777" w:rsidR="00280465" w:rsidRPr="00280465" w:rsidRDefault="00280465" w:rsidP="00280465">
      <w:pPr>
        <w:ind w:right="-731"/>
        <w:rPr>
          <w:rFonts w:ascii="Calibri" w:eastAsia="Calibri" w:hAnsi="Calibri" w:cs="Calibri"/>
          <w:sz w:val="22"/>
          <w:szCs w:val="22"/>
        </w:rPr>
      </w:pPr>
    </w:p>
    <w:p w14:paraId="7ED4849C" w14:textId="77777777" w:rsidR="00280465" w:rsidRPr="00280465" w:rsidRDefault="00280465" w:rsidP="00280465">
      <w:pPr>
        <w:ind w:right="-731"/>
        <w:rPr>
          <w:rFonts w:ascii="Calibri" w:eastAsia="Calibri" w:hAnsi="Calibri" w:cs="Calibri"/>
          <w:sz w:val="22"/>
          <w:szCs w:val="22"/>
        </w:rPr>
      </w:pPr>
      <w:r w:rsidRPr="00280465">
        <w:rPr>
          <w:rFonts w:ascii="Calibri" w:eastAsia="Calibri" w:hAnsi="Calibri" w:cs="Calibri"/>
          <w:sz w:val="22"/>
          <w:szCs w:val="22"/>
        </w:rPr>
        <w:t>Objektas:</w:t>
      </w:r>
    </w:p>
    <w:p w14:paraId="39F04597" w14:textId="77777777" w:rsidR="00280465" w:rsidRPr="00280465" w:rsidRDefault="00280465" w:rsidP="00280465">
      <w:pPr>
        <w:ind w:right="-731"/>
        <w:rPr>
          <w:rFonts w:ascii="Calibri" w:eastAsia="Calibri" w:hAnsi="Calibri" w:cs="Calibri"/>
          <w:sz w:val="22"/>
          <w:szCs w:val="22"/>
        </w:rPr>
      </w:pPr>
    </w:p>
    <w:tbl>
      <w:tblPr>
        <w:tblW w:w="9918" w:type="dxa"/>
        <w:tblCellMar>
          <w:left w:w="10" w:type="dxa"/>
          <w:right w:w="10" w:type="dxa"/>
        </w:tblCellMar>
        <w:tblLook w:val="04A0" w:firstRow="1" w:lastRow="0" w:firstColumn="1" w:lastColumn="0" w:noHBand="0" w:noVBand="1"/>
      </w:tblPr>
      <w:tblGrid>
        <w:gridCol w:w="844"/>
        <w:gridCol w:w="3406"/>
        <w:gridCol w:w="1112"/>
        <w:gridCol w:w="942"/>
        <w:gridCol w:w="1536"/>
        <w:gridCol w:w="2078"/>
      </w:tblGrid>
      <w:tr w:rsidR="00280465" w:rsidRPr="00280465" w14:paraId="3F6F379F" w14:textId="77777777" w:rsidTr="00FE0C94">
        <w:tc>
          <w:tcPr>
            <w:tcW w:w="8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AA8181" w14:textId="77777777" w:rsidR="00280465" w:rsidRPr="00280465" w:rsidRDefault="00280465" w:rsidP="00FE0C94">
            <w:pPr>
              <w:jc w:val="center"/>
              <w:rPr>
                <w:rFonts w:ascii="Calibri" w:eastAsia="Calibri" w:hAnsi="Calibri" w:cs="Calibri"/>
                <w:sz w:val="22"/>
                <w:szCs w:val="22"/>
              </w:rPr>
            </w:pPr>
            <w:r w:rsidRPr="00280465">
              <w:rPr>
                <w:rFonts w:ascii="Calibri" w:eastAsia="Calibri" w:hAnsi="Calibri" w:cs="Calibri"/>
                <w:sz w:val="22"/>
                <w:szCs w:val="22"/>
              </w:rPr>
              <w:t>Eil. Nr.</w:t>
            </w:r>
          </w:p>
        </w:tc>
        <w:tc>
          <w:tcPr>
            <w:tcW w:w="34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370EED" w14:textId="77777777" w:rsidR="00280465" w:rsidRPr="00280465" w:rsidRDefault="00280465" w:rsidP="00FE0C94">
            <w:pPr>
              <w:jc w:val="center"/>
              <w:rPr>
                <w:rFonts w:ascii="Calibri" w:eastAsia="Calibri" w:hAnsi="Calibri" w:cs="Calibri"/>
                <w:sz w:val="22"/>
                <w:szCs w:val="22"/>
              </w:rPr>
            </w:pPr>
            <w:r w:rsidRPr="00280465">
              <w:rPr>
                <w:rFonts w:ascii="Calibri" w:eastAsia="Calibri" w:hAnsi="Calibri" w:cs="Calibri"/>
                <w:sz w:val="22"/>
                <w:szCs w:val="22"/>
              </w:rPr>
              <w:t>Prekės pavadinimas</w:t>
            </w:r>
          </w:p>
        </w:tc>
        <w:tc>
          <w:tcPr>
            <w:tcW w:w="11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446480" w14:textId="77777777" w:rsidR="00280465" w:rsidRPr="00280465" w:rsidRDefault="00280465" w:rsidP="00FE0C94">
            <w:pPr>
              <w:jc w:val="center"/>
              <w:rPr>
                <w:rFonts w:ascii="Calibri" w:eastAsia="Calibri" w:hAnsi="Calibri" w:cs="Calibri"/>
                <w:sz w:val="22"/>
                <w:szCs w:val="22"/>
              </w:rPr>
            </w:pPr>
            <w:r w:rsidRPr="00280465">
              <w:rPr>
                <w:rFonts w:ascii="Calibri" w:eastAsia="Calibri" w:hAnsi="Calibri" w:cs="Calibri"/>
                <w:sz w:val="22"/>
                <w:szCs w:val="22"/>
              </w:rPr>
              <w:t>Mato vnt.</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D06A80" w14:textId="77777777" w:rsidR="00280465" w:rsidRPr="00280465" w:rsidRDefault="00280465" w:rsidP="00FE0C94">
            <w:pPr>
              <w:jc w:val="center"/>
              <w:rPr>
                <w:rFonts w:ascii="Calibri" w:eastAsia="Calibri" w:hAnsi="Calibri" w:cs="Calibri"/>
                <w:sz w:val="22"/>
                <w:szCs w:val="22"/>
              </w:rPr>
            </w:pPr>
            <w:r w:rsidRPr="00280465">
              <w:rPr>
                <w:rFonts w:ascii="Calibri" w:eastAsia="Calibri" w:hAnsi="Calibri" w:cs="Calibri"/>
                <w:sz w:val="22"/>
                <w:szCs w:val="22"/>
              </w:rPr>
              <w:t>Kiekis</w:t>
            </w:r>
          </w:p>
        </w:tc>
        <w:tc>
          <w:tcPr>
            <w:tcW w:w="1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928ED5" w14:textId="77777777" w:rsidR="00280465" w:rsidRPr="00280465" w:rsidRDefault="00280465" w:rsidP="00FE0C94">
            <w:pPr>
              <w:jc w:val="center"/>
              <w:rPr>
                <w:rFonts w:ascii="Calibri" w:eastAsia="Calibri" w:hAnsi="Calibri" w:cs="Calibri"/>
                <w:sz w:val="22"/>
                <w:szCs w:val="22"/>
              </w:rPr>
            </w:pPr>
            <w:r w:rsidRPr="00280465">
              <w:rPr>
                <w:rFonts w:ascii="Calibri" w:eastAsia="Calibri" w:hAnsi="Calibri" w:cs="Calibri"/>
                <w:sz w:val="22"/>
                <w:szCs w:val="22"/>
              </w:rPr>
              <w:t>Vieneto kaina, Eur</w:t>
            </w:r>
          </w:p>
        </w:tc>
        <w:tc>
          <w:tcPr>
            <w:tcW w:w="20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7E7584" w14:textId="5F0194FB" w:rsidR="00280465" w:rsidRPr="00280465" w:rsidRDefault="00280465" w:rsidP="00FE0C94">
            <w:pPr>
              <w:jc w:val="center"/>
              <w:rPr>
                <w:rFonts w:ascii="Calibri" w:eastAsia="Calibri" w:hAnsi="Calibri" w:cs="Calibri"/>
                <w:sz w:val="22"/>
                <w:szCs w:val="22"/>
              </w:rPr>
            </w:pPr>
            <w:r w:rsidRPr="00280465">
              <w:rPr>
                <w:rFonts w:ascii="Calibri" w:eastAsia="Calibri" w:hAnsi="Calibri" w:cs="Calibri"/>
                <w:sz w:val="22"/>
                <w:szCs w:val="22"/>
              </w:rPr>
              <w:t>Viso kaina</w:t>
            </w:r>
            <w:r w:rsidR="00FE0C94">
              <w:rPr>
                <w:rFonts w:ascii="Calibri" w:eastAsia="Calibri" w:hAnsi="Calibri" w:cs="Calibri"/>
                <w:sz w:val="22"/>
                <w:szCs w:val="22"/>
              </w:rPr>
              <w:t>, EUR</w:t>
            </w:r>
            <w:r w:rsidRPr="00280465">
              <w:rPr>
                <w:rFonts w:ascii="Calibri" w:eastAsia="Calibri" w:hAnsi="Calibri" w:cs="Calibri"/>
                <w:sz w:val="22"/>
                <w:szCs w:val="22"/>
              </w:rPr>
              <w:t xml:space="preserve"> be PVM</w:t>
            </w:r>
          </w:p>
        </w:tc>
      </w:tr>
      <w:tr w:rsidR="00280465" w:rsidRPr="00280465" w14:paraId="455075AE" w14:textId="77777777" w:rsidTr="00FE0C94">
        <w:tc>
          <w:tcPr>
            <w:tcW w:w="8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5B378" w14:textId="77777777" w:rsidR="00280465" w:rsidRPr="00280465" w:rsidRDefault="00280465" w:rsidP="00280465">
            <w:pPr>
              <w:ind w:right="-731"/>
              <w:jc w:val="center"/>
              <w:rPr>
                <w:rFonts w:ascii="Calibri" w:eastAsia="Calibri" w:hAnsi="Calibri" w:cs="Calibri"/>
                <w:sz w:val="22"/>
                <w:szCs w:val="22"/>
              </w:rPr>
            </w:pPr>
          </w:p>
        </w:tc>
        <w:tc>
          <w:tcPr>
            <w:tcW w:w="340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B2BADD" w14:textId="77777777" w:rsidR="00280465" w:rsidRPr="00280465" w:rsidRDefault="00280465" w:rsidP="00280465">
            <w:pPr>
              <w:ind w:right="-731"/>
              <w:jc w:val="center"/>
              <w:rPr>
                <w:rFonts w:ascii="Calibri" w:eastAsia="Calibri" w:hAnsi="Calibri" w:cs="Calibri"/>
                <w:sz w:val="22"/>
                <w:szCs w:val="22"/>
              </w:rPr>
            </w:pPr>
          </w:p>
        </w:tc>
        <w:tc>
          <w:tcPr>
            <w:tcW w:w="11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B799F0" w14:textId="77777777" w:rsidR="00280465" w:rsidRPr="00280465" w:rsidRDefault="00280465" w:rsidP="00280465">
            <w:pPr>
              <w:ind w:right="-731"/>
              <w:jc w:val="center"/>
              <w:rPr>
                <w:rFonts w:ascii="Calibri" w:eastAsia="Calibri" w:hAnsi="Calibri" w:cs="Calibri"/>
                <w:sz w:val="22"/>
                <w:szCs w:val="22"/>
              </w:rPr>
            </w:pP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994403" w14:textId="77777777" w:rsidR="00280465" w:rsidRPr="00280465" w:rsidRDefault="00280465" w:rsidP="00280465">
            <w:pPr>
              <w:ind w:right="-731"/>
              <w:jc w:val="center"/>
              <w:rPr>
                <w:rFonts w:ascii="Calibri" w:eastAsia="Calibri" w:hAnsi="Calibri" w:cs="Calibri"/>
                <w:sz w:val="22"/>
                <w:szCs w:val="22"/>
              </w:rPr>
            </w:pPr>
          </w:p>
        </w:tc>
        <w:tc>
          <w:tcPr>
            <w:tcW w:w="15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D2E6EF" w14:textId="77777777" w:rsidR="00280465" w:rsidRPr="00280465" w:rsidRDefault="00280465" w:rsidP="00280465">
            <w:pPr>
              <w:ind w:right="-731"/>
              <w:jc w:val="center"/>
              <w:rPr>
                <w:rFonts w:ascii="Calibri" w:eastAsia="Calibri" w:hAnsi="Calibri" w:cs="Calibri"/>
                <w:sz w:val="22"/>
                <w:szCs w:val="22"/>
              </w:rPr>
            </w:pPr>
          </w:p>
        </w:tc>
        <w:tc>
          <w:tcPr>
            <w:tcW w:w="20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F20903" w14:textId="77777777" w:rsidR="00280465" w:rsidRPr="00280465" w:rsidRDefault="00280465" w:rsidP="00280465">
            <w:pPr>
              <w:ind w:right="-731"/>
              <w:jc w:val="center"/>
              <w:rPr>
                <w:rFonts w:ascii="Calibri" w:eastAsia="Calibri" w:hAnsi="Calibri" w:cs="Calibri"/>
                <w:sz w:val="22"/>
                <w:szCs w:val="22"/>
              </w:rPr>
            </w:pPr>
          </w:p>
        </w:tc>
      </w:tr>
      <w:tr w:rsidR="00280465" w:rsidRPr="00280465" w14:paraId="3689E8CE" w14:textId="77777777" w:rsidTr="00FE0C94">
        <w:tc>
          <w:tcPr>
            <w:tcW w:w="784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BF79E4" w14:textId="77777777" w:rsidR="00280465" w:rsidRPr="00280465" w:rsidRDefault="00280465" w:rsidP="00FE0C94">
            <w:pPr>
              <w:spacing w:line="256" w:lineRule="auto"/>
              <w:jc w:val="right"/>
              <w:rPr>
                <w:rFonts w:ascii="Calibri" w:eastAsia="Calibri" w:hAnsi="Calibri" w:cs="Calibri"/>
                <w:sz w:val="22"/>
                <w:szCs w:val="22"/>
              </w:rPr>
            </w:pPr>
            <w:r w:rsidRPr="00280465">
              <w:rPr>
                <w:rFonts w:ascii="Calibri" w:eastAsia="Calibri" w:hAnsi="Calibri" w:cs="Calibri"/>
                <w:sz w:val="22"/>
                <w:szCs w:val="22"/>
              </w:rPr>
              <w:t xml:space="preserve">Viso be PVM: </w:t>
            </w:r>
          </w:p>
        </w:tc>
        <w:tc>
          <w:tcPr>
            <w:tcW w:w="20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B3E5F6" w14:textId="77777777" w:rsidR="00280465" w:rsidRPr="00280465" w:rsidRDefault="00280465" w:rsidP="00280465">
            <w:pPr>
              <w:spacing w:line="256" w:lineRule="auto"/>
              <w:ind w:right="-731"/>
              <w:jc w:val="center"/>
              <w:rPr>
                <w:rFonts w:ascii="Calibri" w:eastAsia="Calibri" w:hAnsi="Calibri" w:cs="Calibri"/>
                <w:sz w:val="22"/>
                <w:szCs w:val="22"/>
              </w:rPr>
            </w:pPr>
            <w:r w:rsidRPr="00280465">
              <w:rPr>
                <w:rFonts w:ascii="Calibri" w:eastAsia="Calibri" w:hAnsi="Calibri" w:cs="Calibri"/>
                <w:b/>
                <w:sz w:val="22"/>
                <w:szCs w:val="22"/>
              </w:rPr>
              <w:t xml:space="preserve"> </w:t>
            </w:r>
          </w:p>
        </w:tc>
      </w:tr>
      <w:tr w:rsidR="00280465" w:rsidRPr="00280465" w14:paraId="1E59AE43" w14:textId="77777777" w:rsidTr="00FE0C94">
        <w:tc>
          <w:tcPr>
            <w:tcW w:w="784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B509E4" w14:textId="77777777" w:rsidR="00280465" w:rsidRPr="00280465" w:rsidRDefault="00280465" w:rsidP="00FE0C94">
            <w:pPr>
              <w:spacing w:line="256" w:lineRule="auto"/>
              <w:jc w:val="right"/>
              <w:rPr>
                <w:rFonts w:ascii="Calibri" w:eastAsia="Calibri" w:hAnsi="Calibri" w:cs="Calibri"/>
                <w:sz w:val="22"/>
                <w:szCs w:val="22"/>
              </w:rPr>
            </w:pPr>
            <w:r w:rsidRPr="00280465">
              <w:rPr>
                <w:rFonts w:ascii="Calibri" w:eastAsia="Calibri" w:hAnsi="Calibri" w:cs="Calibri"/>
                <w:sz w:val="22"/>
                <w:szCs w:val="22"/>
              </w:rPr>
              <w:t xml:space="preserve">PVM 21 % </w:t>
            </w:r>
          </w:p>
        </w:tc>
        <w:tc>
          <w:tcPr>
            <w:tcW w:w="20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494E9D" w14:textId="77777777" w:rsidR="00280465" w:rsidRPr="00280465" w:rsidRDefault="00280465" w:rsidP="00280465">
            <w:pPr>
              <w:spacing w:line="256" w:lineRule="auto"/>
              <w:ind w:right="-731"/>
              <w:jc w:val="center"/>
              <w:rPr>
                <w:rFonts w:ascii="Calibri" w:eastAsia="Calibri" w:hAnsi="Calibri" w:cs="Calibri"/>
                <w:sz w:val="22"/>
                <w:szCs w:val="22"/>
              </w:rPr>
            </w:pPr>
            <w:r w:rsidRPr="00280465">
              <w:rPr>
                <w:rFonts w:ascii="Calibri" w:eastAsia="Calibri" w:hAnsi="Calibri" w:cs="Calibri"/>
                <w:b/>
                <w:sz w:val="22"/>
                <w:szCs w:val="22"/>
              </w:rPr>
              <w:t xml:space="preserve"> </w:t>
            </w:r>
          </w:p>
        </w:tc>
      </w:tr>
      <w:tr w:rsidR="00280465" w:rsidRPr="00280465" w14:paraId="4424C6CF" w14:textId="77777777" w:rsidTr="00FE0C94">
        <w:tc>
          <w:tcPr>
            <w:tcW w:w="7840"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7EEFEB" w14:textId="77777777" w:rsidR="00280465" w:rsidRPr="00280465" w:rsidRDefault="00280465" w:rsidP="00FE0C94">
            <w:pPr>
              <w:spacing w:line="256" w:lineRule="auto"/>
              <w:jc w:val="right"/>
              <w:rPr>
                <w:rFonts w:ascii="Calibri" w:eastAsia="Calibri" w:hAnsi="Calibri" w:cs="Calibri"/>
                <w:sz w:val="22"/>
                <w:szCs w:val="22"/>
              </w:rPr>
            </w:pPr>
            <w:r w:rsidRPr="00280465">
              <w:rPr>
                <w:rFonts w:ascii="Calibri" w:eastAsia="Calibri" w:hAnsi="Calibri" w:cs="Calibri"/>
                <w:b/>
                <w:sz w:val="22"/>
                <w:szCs w:val="22"/>
              </w:rPr>
              <w:t xml:space="preserve">Iš viso suma su PVM: </w:t>
            </w:r>
          </w:p>
        </w:tc>
        <w:tc>
          <w:tcPr>
            <w:tcW w:w="20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C6F153" w14:textId="77777777" w:rsidR="00280465" w:rsidRPr="00280465" w:rsidRDefault="00280465" w:rsidP="00280465">
            <w:pPr>
              <w:spacing w:line="256" w:lineRule="auto"/>
              <w:ind w:right="-731"/>
              <w:jc w:val="center"/>
              <w:rPr>
                <w:rFonts w:ascii="Calibri" w:eastAsia="Calibri" w:hAnsi="Calibri" w:cs="Calibri"/>
                <w:sz w:val="22"/>
                <w:szCs w:val="22"/>
              </w:rPr>
            </w:pPr>
            <w:r w:rsidRPr="00280465">
              <w:rPr>
                <w:rFonts w:ascii="Calibri" w:eastAsia="Calibri" w:hAnsi="Calibri" w:cs="Calibri"/>
                <w:b/>
                <w:sz w:val="22"/>
                <w:szCs w:val="22"/>
              </w:rPr>
              <w:t xml:space="preserve"> </w:t>
            </w:r>
          </w:p>
        </w:tc>
      </w:tr>
    </w:tbl>
    <w:p w14:paraId="51EBBBE1" w14:textId="77777777" w:rsidR="00280465" w:rsidRPr="00280465" w:rsidRDefault="00280465" w:rsidP="00280465">
      <w:pPr>
        <w:ind w:right="-731"/>
        <w:rPr>
          <w:rFonts w:ascii="Calibri" w:eastAsia="Calibri" w:hAnsi="Calibri" w:cs="Calibri"/>
          <w:sz w:val="22"/>
          <w:szCs w:val="22"/>
        </w:rPr>
      </w:pPr>
      <w:r w:rsidRPr="00280465">
        <w:rPr>
          <w:rFonts w:ascii="Calibri" w:eastAsia="Calibri" w:hAnsi="Calibri" w:cs="Calibri"/>
          <w:sz w:val="22"/>
          <w:szCs w:val="22"/>
        </w:rPr>
        <w:t xml:space="preserve">Suma žodžiais:  </w:t>
      </w:r>
    </w:p>
    <w:p w14:paraId="5B9387EB" w14:textId="77777777" w:rsidR="00280465" w:rsidRPr="00280465" w:rsidRDefault="00280465" w:rsidP="00280465">
      <w:pPr>
        <w:ind w:right="-731"/>
        <w:rPr>
          <w:rFonts w:ascii="Calibri" w:eastAsia="Calibri" w:hAnsi="Calibri" w:cs="Calibri"/>
          <w:sz w:val="22"/>
          <w:szCs w:val="22"/>
        </w:rPr>
      </w:pPr>
    </w:p>
    <w:p w14:paraId="45D232C3" w14:textId="77777777" w:rsidR="00280465" w:rsidRPr="00280465" w:rsidRDefault="00280465" w:rsidP="00280465">
      <w:pPr>
        <w:ind w:right="-731"/>
        <w:rPr>
          <w:rFonts w:ascii="Calibri" w:eastAsia="Calibri" w:hAnsi="Calibri" w:cs="Calibri"/>
          <w:sz w:val="22"/>
          <w:szCs w:val="22"/>
        </w:rPr>
      </w:pPr>
    </w:p>
    <w:p w14:paraId="2BF24E5D" w14:textId="77777777" w:rsidR="00280465" w:rsidRPr="00280465" w:rsidRDefault="00280465" w:rsidP="00280465">
      <w:pPr>
        <w:ind w:right="-731"/>
        <w:jc w:val="both"/>
        <w:rPr>
          <w:rFonts w:ascii="Calibri" w:eastAsia="Calibri" w:hAnsi="Calibri" w:cs="Calibri"/>
          <w:sz w:val="22"/>
          <w:szCs w:val="22"/>
        </w:rPr>
      </w:pPr>
      <w:r w:rsidRPr="00280465">
        <w:rPr>
          <w:rFonts w:ascii="Calibri" w:eastAsia="Calibri" w:hAnsi="Calibri" w:cs="Calibri"/>
          <w:sz w:val="22"/>
          <w:szCs w:val="22"/>
        </w:rPr>
        <w:t>Šalys, pasirašydamos šį aktą, patvirtina, kad perduodamos prekės atitinka Sutarties Nr. ..... sąlygas.</w:t>
      </w:r>
    </w:p>
    <w:p w14:paraId="09B5125E" w14:textId="77777777" w:rsidR="00280465" w:rsidRPr="00280465" w:rsidRDefault="00280465" w:rsidP="00280465">
      <w:pPr>
        <w:ind w:right="-731"/>
        <w:rPr>
          <w:rFonts w:ascii="Calibri" w:eastAsia="Calibri" w:hAnsi="Calibri" w:cs="Calibri"/>
          <w:sz w:val="22"/>
          <w:szCs w:val="22"/>
        </w:rPr>
      </w:pPr>
    </w:p>
    <w:p w14:paraId="028E45B1" w14:textId="77777777" w:rsidR="00280465" w:rsidRPr="00280465" w:rsidRDefault="00280465" w:rsidP="00280465">
      <w:pPr>
        <w:ind w:right="-731"/>
        <w:rPr>
          <w:rFonts w:ascii="Calibri" w:eastAsia="Calibri" w:hAnsi="Calibri" w:cs="Calibri"/>
          <w:sz w:val="22"/>
          <w:szCs w:val="22"/>
        </w:rPr>
      </w:pPr>
    </w:p>
    <w:p w14:paraId="27144ADA" w14:textId="77777777" w:rsidR="00280465" w:rsidRPr="00280465" w:rsidRDefault="00280465" w:rsidP="00280465">
      <w:pPr>
        <w:ind w:right="-731"/>
        <w:rPr>
          <w:rFonts w:ascii="Calibri" w:eastAsia="Calibri" w:hAnsi="Calibri" w:cs="Calibri"/>
          <w:sz w:val="22"/>
          <w:szCs w:val="22"/>
        </w:rPr>
      </w:pPr>
    </w:p>
    <w:p w14:paraId="508865D6" w14:textId="77777777" w:rsidR="00280465" w:rsidRPr="00280465" w:rsidRDefault="00280465" w:rsidP="00280465">
      <w:pPr>
        <w:ind w:right="-731"/>
        <w:rPr>
          <w:rFonts w:ascii="Calibri" w:eastAsia="Calibri" w:hAnsi="Calibri" w:cs="Calibri"/>
          <w:sz w:val="22"/>
          <w:szCs w:val="22"/>
        </w:rPr>
      </w:pPr>
    </w:p>
    <w:p w14:paraId="1BB7AF04" w14:textId="77777777" w:rsidR="00280465" w:rsidRPr="00280465" w:rsidRDefault="00280465" w:rsidP="00280465">
      <w:pPr>
        <w:tabs>
          <w:tab w:val="left" w:pos="5130"/>
        </w:tabs>
        <w:ind w:right="-731"/>
        <w:jc w:val="both"/>
        <w:rPr>
          <w:rFonts w:ascii="Calibri" w:eastAsia="Calibri" w:hAnsi="Calibri" w:cs="Calibri"/>
          <w:b/>
          <w:bCs/>
          <w:sz w:val="22"/>
          <w:szCs w:val="22"/>
        </w:rPr>
      </w:pPr>
      <w:r w:rsidRPr="00280465">
        <w:rPr>
          <w:rFonts w:ascii="Calibri" w:eastAsia="Calibri" w:hAnsi="Calibri" w:cs="Calibri"/>
          <w:b/>
          <w:bCs/>
          <w:sz w:val="22"/>
          <w:szCs w:val="22"/>
        </w:rPr>
        <w:t xml:space="preserve">                PIRKĖJO ATSTOVAI</w:t>
      </w:r>
      <w:r w:rsidRPr="00280465">
        <w:rPr>
          <w:rFonts w:ascii="Calibri" w:eastAsia="Calibri" w:hAnsi="Calibri" w:cs="Calibri"/>
          <w:b/>
          <w:bCs/>
          <w:sz w:val="22"/>
          <w:szCs w:val="22"/>
        </w:rPr>
        <w:tab/>
        <w:t xml:space="preserve">                 TIEKĖJO ATSTOVAS</w:t>
      </w:r>
    </w:p>
    <w:p w14:paraId="70C1F1FC" w14:textId="77777777" w:rsidR="00280465" w:rsidRPr="00280465" w:rsidRDefault="00280465" w:rsidP="00280465">
      <w:pPr>
        <w:tabs>
          <w:tab w:val="left" w:pos="5130"/>
        </w:tabs>
        <w:ind w:right="-731"/>
        <w:jc w:val="both"/>
        <w:rPr>
          <w:rFonts w:ascii="Calibri" w:eastAsia="Calibri" w:hAnsi="Calibri" w:cs="Calibri"/>
          <w:b/>
          <w:bCs/>
          <w:sz w:val="22"/>
          <w:szCs w:val="22"/>
        </w:rPr>
      </w:pPr>
    </w:p>
    <w:p w14:paraId="5B6D3FF7" w14:textId="77777777" w:rsidR="00280465" w:rsidRPr="00280465" w:rsidRDefault="00280465" w:rsidP="00280465">
      <w:pPr>
        <w:tabs>
          <w:tab w:val="left" w:pos="5130"/>
        </w:tabs>
        <w:ind w:right="-731"/>
        <w:jc w:val="both"/>
        <w:rPr>
          <w:rFonts w:ascii="Calibri" w:eastAsia="Calibri" w:hAnsi="Calibri" w:cs="Calibri"/>
          <w:bCs/>
          <w:i/>
          <w:sz w:val="22"/>
          <w:szCs w:val="22"/>
        </w:rPr>
      </w:pPr>
      <w:r w:rsidRPr="00280465">
        <w:rPr>
          <w:rFonts w:ascii="Calibri" w:eastAsia="Calibri" w:hAnsi="Calibri" w:cs="Calibri"/>
          <w:bCs/>
          <w:i/>
          <w:sz w:val="22"/>
          <w:szCs w:val="22"/>
        </w:rPr>
        <w:t xml:space="preserve">                          (parašas)                                                                                                        (parašas)</w:t>
      </w:r>
    </w:p>
    <w:p w14:paraId="093BC478" w14:textId="77777777" w:rsidR="00280465" w:rsidRPr="00280465" w:rsidRDefault="00280465" w:rsidP="00280465">
      <w:pPr>
        <w:tabs>
          <w:tab w:val="left" w:pos="5130"/>
        </w:tabs>
        <w:ind w:right="-731"/>
        <w:jc w:val="both"/>
        <w:rPr>
          <w:rFonts w:ascii="Calibri" w:eastAsia="Calibri" w:hAnsi="Calibri" w:cs="Calibri"/>
          <w:sz w:val="22"/>
          <w:szCs w:val="22"/>
        </w:rPr>
      </w:pPr>
    </w:p>
    <w:p w14:paraId="54ECEBFC" w14:textId="77777777" w:rsidR="00280465" w:rsidRPr="00280465" w:rsidRDefault="00280465" w:rsidP="00280465">
      <w:pPr>
        <w:tabs>
          <w:tab w:val="left" w:pos="5130"/>
        </w:tabs>
        <w:ind w:right="-731"/>
        <w:jc w:val="both"/>
        <w:rPr>
          <w:rFonts w:ascii="Calibri" w:eastAsia="Calibri" w:hAnsi="Calibri" w:cs="Calibri"/>
          <w:sz w:val="22"/>
          <w:szCs w:val="22"/>
        </w:rPr>
      </w:pPr>
      <w:r w:rsidRPr="00280465">
        <w:rPr>
          <w:rFonts w:ascii="Calibri" w:eastAsia="Calibri" w:hAnsi="Calibri" w:cs="Calibri"/>
          <w:sz w:val="22"/>
          <w:szCs w:val="22"/>
        </w:rPr>
        <w:t xml:space="preserve">                              </w:t>
      </w:r>
    </w:p>
    <w:p w14:paraId="20260BD3" w14:textId="77777777" w:rsidR="00280465" w:rsidRPr="00280465" w:rsidRDefault="00280465" w:rsidP="00280465">
      <w:pPr>
        <w:tabs>
          <w:tab w:val="left" w:pos="5130"/>
        </w:tabs>
        <w:ind w:right="-731"/>
        <w:jc w:val="both"/>
        <w:rPr>
          <w:rFonts w:ascii="Calibri" w:eastAsia="Calibri" w:hAnsi="Calibri" w:cs="Calibri"/>
          <w:sz w:val="22"/>
          <w:szCs w:val="22"/>
        </w:rPr>
      </w:pPr>
      <w:r w:rsidRPr="00280465">
        <w:rPr>
          <w:rFonts w:ascii="Calibri" w:eastAsia="Calibri" w:hAnsi="Calibri" w:cs="Calibri"/>
          <w:sz w:val="22"/>
          <w:szCs w:val="22"/>
        </w:rPr>
        <w:t>(atstovo pareigų pavadinimas, vardas, pavardė)            (atstovo pareigų pavadinimas, vardas, pavardė)</w:t>
      </w:r>
    </w:p>
    <w:p w14:paraId="6EA058FE" w14:textId="77777777" w:rsidR="00280465" w:rsidRPr="00280465" w:rsidRDefault="00280465" w:rsidP="00280465">
      <w:pPr>
        <w:ind w:right="-731"/>
        <w:jc w:val="both"/>
        <w:rPr>
          <w:rFonts w:ascii="Calibri" w:eastAsia="Calibri" w:hAnsi="Calibri" w:cs="Calibri"/>
          <w:color w:val="000000"/>
          <w:sz w:val="22"/>
          <w:szCs w:val="22"/>
        </w:rPr>
      </w:pPr>
    </w:p>
    <w:p w14:paraId="18830315" w14:textId="77777777" w:rsidR="00280465" w:rsidRPr="00280465" w:rsidRDefault="00280465" w:rsidP="00280465">
      <w:pPr>
        <w:ind w:right="-731"/>
        <w:jc w:val="both"/>
        <w:rPr>
          <w:rFonts w:ascii="Calibri" w:eastAsia="Calibri" w:hAnsi="Calibri" w:cs="Calibri"/>
          <w:color w:val="000000"/>
          <w:sz w:val="22"/>
          <w:szCs w:val="22"/>
        </w:rPr>
      </w:pPr>
    </w:p>
    <w:p w14:paraId="751A0B60" w14:textId="77777777" w:rsidR="00280465" w:rsidRPr="00280465" w:rsidRDefault="00280465" w:rsidP="00280465">
      <w:pPr>
        <w:tabs>
          <w:tab w:val="left" w:pos="5130"/>
        </w:tabs>
        <w:ind w:right="-731"/>
        <w:jc w:val="both"/>
        <w:rPr>
          <w:rFonts w:ascii="Calibri" w:eastAsia="Calibri" w:hAnsi="Calibri" w:cs="Calibri"/>
          <w:b/>
          <w:bCs/>
          <w:sz w:val="22"/>
          <w:szCs w:val="22"/>
        </w:rPr>
      </w:pPr>
      <w:r w:rsidRPr="00280465">
        <w:rPr>
          <w:rFonts w:ascii="Calibri" w:eastAsia="Calibri" w:hAnsi="Calibri" w:cs="Calibri"/>
          <w:b/>
          <w:bCs/>
          <w:sz w:val="22"/>
          <w:szCs w:val="22"/>
        </w:rPr>
        <w:tab/>
        <w:t xml:space="preserve">            </w:t>
      </w:r>
    </w:p>
    <w:p w14:paraId="03335E69" w14:textId="77777777" w:rsidR="00280465" w:rsidRPr="00280465" w:rsidRDefault="00280465" w:rsidP="00280465">
      <w:pPr>
        <w:tabs>
          <w:tab w:val="left" w:pos="5130"/>
        </w:tabs>
        <w:ind w:right="-731"/>
        <w:jc w:val="both"/>
        <w:rPr>
          <w:rFonts w:ascii="Calibri" w:eastAsia="Calibri" w:hAnsi="Calibri" w:cs="Calibri"/>
          <w:b/>
          <w:bCs/>
          <w:sz w:val="22"/>
          <w:szCs w:val="22"/>
        </w:rPr>
      </w:pPr>
    </w:p>
    <w:p w14:paraId="64B9916C" w14:textId="77777777" w:rsidR="00280465" w:rsidRPr="00280465" w:rsidRDefault="00280465" w:rsidP="00280465">
      <w:pPr>
        <w:tabs>
          <w:tab w:val="left" w:pos="5130"/>
        </w:tabs>
        <w:ind w:right="-731"/>
        <w:jc w:val="both"/>
        <w:rPr>
          <w:rFonts w:ascii="Calibri" w:eastAsia="Calibri" w:hAnsi="Calibri" w:cs="Calibri"/>
          <w:sz w:val="22"/>
          <w:szCs w:val="22"/>
        </w:rPr>
      </w:pPr>
      <w:r w:rsidRPr="00280465">
        <w:rPr>
          <w:rFonts w:ascii="Calibri" w:eastAsia="Calibri" w:hAnsi="Calibri" w:cs="Calibri"/>
          <w:bCs/>
          <w:i/>
          <w:sz w:val="22"/>
          <w:szCs w:val="22"/>
        </w:rPr>
        <w:t xml:space="preserve">                          (parašas)                                                                                     </w:t>
      </w:r>
    </w:p>
    <w:p w14:paraId="3E0CCDAE" w14:textId="77777777" w:rsidR="00280465" w:rsidRPr="00280465" w:rsidRDefault="00280465" w:rsidP="00280465">
      <w:pPr>
        <w:tabs>
          <w:tab w:val="left" w:pos="5130"/>
        </w:tabs>
        <w:ind w:right="-731"/>
        <w:jc w:val="both"/>
        <w:rPr>
          <w:rFonts w:ascii="Calibri" w:eastAsia="Calibri" w:hAnsi="Calibri" w:cs="Calibri"/>
          <w:sz w:val="22"/>
          <w:szCs w:val="22"/>
        </w:rPr>
      </w:pPr>
    </w:p>
    <w:p w14:paraId="0C3B56D8" w14:textId="77777777" w:rsidR="00280465" w:rsidRPr="00280465" w:rsidRDefault="00280465" w:rsidP="00280465">
      <w:pPr>
        <w:tabs>
          <w:tab w:val="left" w:pos="5130"/>
        </w:tabs>
        <w:ind w:right="-731"/>
        <w:jc w:val="both"/>
        <w:rPr>
          <w:rFonts w:ascii="Calibri" w:eastAsia="Calibri" w:hAnsi="Calibri" w:cs="Calibri"/>
          <w:sz w:val="22"/>
          <w:szCs w:val="22"/>
        </w:rPr>
      </w:pPr>
      <w:r w:rsidRPr="00280465">
        <w:rPr>
          <w:rFonts w:ascii="Calibri" w:eastAsia="Calibri" w:hAnsi="Calibri" w:cs="Calibri"/>
          <w:sz w:val="22"/>
          <w:szCs w:val="22"/>
        </w:rPr>
        <w:t xml:space="preserve">                              </w:t>
      </w:r>
    </w:p>
    <w:p w14:paraId="5B7F4CA5" w14:textId="77777777" w:rsidR="00280465" w:rsidRPr="00280465" w:rsidRDefault="00280465" w:rsidP="00280465">
      <w:pPr>
        <w:tabs>
          <w:tab w:val="left" w:pos="5130"/>
        </w:tabs>
        <w:ind w:right="-731"/>
        <w:jc w:val="both"/>
        <w:rPr>
          <w:rFonts w:ascii="Calibri" w:eastAsia="Calibri" w:hAnsi="Calibri" w:cs="Calibri"/>
          <w:sz w:val="22"/>
          <w:szCs w:val="22"/>
        </w:rPr>
      </w:pPr>
      <w:r w:rsidRPr="00280465">
        <w:rPr>
          <w:rFonts w:ascii="Calibri" w:eastAsia="Calibri" w:hAnsi="Calibri" w:cs="Calibri"/>
          <w:sz w:val="22"/>
          <w:szCs w:val="22"/>
        </w:rPr>
        <w:t xml:space="preserve">(atstovo pareigų pavadinimas, vardas, pavardė)            </w:t>
      </w:r>
    </w:p>
    <w:p w14:paraId="3DAC4E47" w14:textId="77777777" w:rsidR="00280465" w:rsidRPr="00280465" w:rsidRDefault="00280465" w:rsidP="00280465">
      <w:pPr>
        <w:spacing w:after="160" w:line="259" w:lineRule="auto"/>
        <w:ind w:right="-731"/>
        <w:rPr>
          <w:rFonts w:ascii="Calibri" w:eastAsia="Calibri" w:hAnsi="Calibri" w:cs="Calibri"/>
          <w:sz w:val="22"/>
          <w:szCs w:val="22"/>
        </w:rPr>
      </w:pPr>
    </w:p>
    <w:p w14:paraId="1643C8B2" w14:textId="77777777" w:rsidR="00280465" w:rsidRPr="00280465" w:rsidRDefault="00280465" w:rsidP="00280465">
      <w:pPr>
        <w:spacing w:after="160" w:line="259" w:lineRule="auto"/>
        <w:ind w:right="-731"/>
        <w:jc w:val="center"/>
        <w:rPr>
          <w:rFonts w:ascii="Calibri" w:eastAsia="Calibri" w:hAnsi="Calibri" w:cs="Calibri"/>
          <w:sz w:val="22"/>
          <w:szCs w:val="22"/>
        </w:rPr>
      </w:pPr>
    </w:p>
    <w:p w14:paraId="3533BBA7" w14:textId="77777777" w:rsidR="00800798" w:rsidRDefault="00800798" w:rsidP="00280465">
      <w:pPr>
        <w:ind w:right="-731"/>
        <w:rPr>
          <w:rFonts w:ascii="Calibri" w:hAnsi="Calibri" w:cs="Calibri"/>
          <w:sz w:val="22"/>
          <w:szCs w:val="22"/>
        </w:rPr>
      </w:pPr>
    </w:p>
    <w:p w14:paraId="37E1EFC1" w14:textId="2833E7F9" w:rsidR="000C3959" w:rsidRPr="000C3959" w:rsidRDefault="003F7F61" w:rsidP="003F7F61">
      <w:pPr>
        <w:ind w:right="-447"/>
        <w:jc w:val="right"/>
        <w:rPr>
          <w:rFonts w:ascii="Calibri" w:hAnsi="Calibri" w:cs="Calibri"/>
          <w:color w:val="000000"/>
          <w:sz w:val="22"/>
          <w:szCs w:val="22"/>
        </w:rPr>
      </w:pPr>
      <w:r>
        <w:rPr>
          <w:rFonts w:ascii="Calibri" w:hAnsi="Calibri" w:cs="Calibri"/>
          <w:color w:val="000000"/>
          <w:sz w:val="22"/>
          <w:szCs w:val="22"/>
        </w:rPr>
        <w:lastRenderedPageBreak/>
        <w:t xml:space="preserve">  Sutarties </w:t>
      </w:r>
      <w:r w:rsidR="000C3959">
        <w:rPr>
          <w:rFonts w:ascii="Calibri" w:hAnsi="Calibri" w:cs="Calibri"/>
          <w:color w:val="000000"/>
          <w:sz w:val="22"/>
          <w:szCs w:val="22"/>
        </w:rPr>
        <w:t>5</w:t>
      </w:r>
      <w:r w:rsidR="000C3959" w:rsidRPr="000C3959">
        <w:rPr>
          <w:rFonts w:ascii="Calibri" w:hAnsi="Calibri" w:cs="Calibri"/>
          <w:color w:val="000000"/>
          <w:sz w:val="22"/>
          <w:szCs w:val="22"/>
        </w:rPr>
        <w:t xml:space="preserve"> priedas</w:t>
      </w:r>
    </w:p>
    <w:p w14:paraId="71B782B2" w14:textId="77777777" w:rsidR="000C3959" w:rsidRPr="000C3959" w:rsidRDefault="000C3959" w:rsidP="000C3959">
      <w:pPr>
        <w:jc w:val="right"/>
        <w:rPr>
          <w:rFonts w:ascii="Calibri" w:hAnsi="Calibri" w:cs="Calibri"/>
          <w:color w:val="000000"/>
          <w:sz w:val="22"/>
          <w:szCs w:val="22"/>
        </w:rPr>
      </w:pPr>
    </w:p>
    <w:p w14:paraId="281DE0B9" w14:textId="4B21930E" w:rsidR="000C3959" w:rsidRPr="000C3959" w:rsidRDefault="003F7F61" w:rsidP="000C3959">
      <w:pPr>
        <w:jc w:val="center"/>
        <w:rPr>
          <w:rFonts w:ascii="Calibri" w:hAnsi="Calibri" w:cs="Calibri"/>
          <w:b/>
          <w:bCs/>
          <w:sz w:val="22"/>
          <w:szCs w:val="22"/>
        </w:rPr>
      </w:pPr>
      <w:r>
        <w:rPr>
          <w:rFonts w:ascii="Calibri" w:hAnsi="Calibri" w:cs="Calibri"/>
          <w:b/>
          <w:bCs/>
          <w:sz w:val="22"/>
          <w:szCs w:val="22"/>
        </w:rPr>
        <w:t xml:space="preserve">        </w:t>
      </w:r>
      <w:r w:rsidR="000C3959" w:rsidRPr="000C3959">
        <w:rPr>
          <w:rFonts w:ascii="Calibri" w:hAnsi="Calibri" w:cs="Calibri"/>
          <w:b/>
          <w:bCs/>
          <w:sz w:val="22"/>
          <w:szCs w:val="22"/>
        </w:rPr>
        <w:t>PASLAUGŲ PERDAVIMO PRIĖMIMO AKTAS</w:t>
      </w:r>
    </w:p>
    <w:p w14:paraId="1D42EF01" w14:textId="77777777" w:rsidR="000C3959" w:rsidRPr="000C3959" w:rsidRDefault="000C3959" w:rsidP="000C3959">
      <w:pPr>
        <w:jc w:val="center"/>
        <w:rPr>
          <w:rFonts w:ascii="Calibri" w:hAnsi="Calibri" w:cs="Calibri"/>
          <w:b/>
          <w:bCs/>
          <w:sz w:val="22"/>
          <w:szCs w:val="22"/>
        </w:rPr>
      </w:pPr>
    </w:p>
    <w:p w14:paraId="2BD7AC04" w14:textId="1875A7E4" w:rsidR="000C3959" w:rsidRPr="000C3959" w:rsidRDefault="003F7F61" w:rsidP="000C3959">
      <w:pPr>
        <w:spacing w:after="120"/>
        <w:jc w:val="center"/>
        <w:rPr>
          <w:rFonts w:ascii="Calibri" w:hAnsi="Calibri" w:cs="Calibri"/>
          <w:sz w:val="22"/>
          <w:szCs w:val="22"/>
        </w:rPr>
      </w:pPr>
      <w:r>
        <w:rPr>
          <w:rFonts w:ascii="Calibri" w:hAnsi="Calibri" w:cs="Calibri"/>
          <w:sz w:val="22"/>
          <w:szCs w:val="22"/>
        </w:rPr>
        <w:t xml:space="preserve">         </w:t>
      </w:r>
      <w:r w:rsidR="000C3959" w:rsidRPr="000C3959">
        <w:rPr>
          <w:rFonts w:ascii="Calibri" w:hAnsi="Calibri" w:cs="Calibri"/>
          <w:sz w:val="22"/>
          <w:szCs w:val="22"/>
        </w:rPr>
        <w:t xml:space="preserve">20.... m. ..................... d. Nr. ....... </w:t>
      </w:r>
    </w:p>
    <w:p w14:paraId="67286FE2" w14:textId="77777777" w:rsidR="000C3959" w:rsidRDefault="000C3959" w:rsidP="000C3959">
      <w:pPr>
        <w:jc w:val="both"/>
        <w:rPr>
          <w:rFonts w:ascii="Calibri" w:hAnsi="Calibri" w:cs="Calibri"/>
          <w:sz w:val="22"/>
          <w:szCs w:val="22"/>
        </w:rPr>
      </w:pPr>
    </w:p>
    <w:p w14:paraId="6C4675B7" w14:textId="77777777" w:rsidR="000C3959" w:rsidRPr="000C3959" w:rsidRDefault="000C3959" w:rsidP="000C3959">
      <w:pPr>
        <w:jc w:val="both"/>
        <w:rPr>
          <w:rFonts w:ascii="Calibri" w:hAnsi="Calibri" w:cs="Calibri"/>
          <w:sz w:val="22"/>
          <w:szCs w:val="22"/>
        </w:rPr>
      </w:pPr>
    </w:p>
    <w:p w14:paraId="15592192" w14:textId="77777777" w:rsidR="000C3959" w:rsidRPr="000C3959" w:rsidRDefault="000C3959" w:rsidP="000C3959">
      <w:pPr>
        <w:jc w:val="both"/>
        <w:rPr>
          <w:rFonts w:ascii="Calibri" w:hAnsi="Calibri" w:cs="Calibri"/>
          <w:sz w:val="22"/>
          <w:szCs w:val="22"/>
        </w:rPr>
      </w:pPr>
    </w:p>
    <w:p w14:paraId="1769AA2B" w14:textId="77777777" w:rsidR="000C3959" w:rsidRPr="000C3959" w:rsidRDefault="000C3959" w:rsidP="003F7F61">
      <w:pPr>
        <w:ind w:right="-447"/>
        <w:jc w:val="both"/>
        <w:rPr>
          <w:rFonts w:ascii="Calibri" w:hAnsi="Calibri" w:cs="Calibri"/>
          <w:color w:val="000000"/>
          <w:sz w:val="22"/>
          <w:szCs w:val="22"/>
        </w:rPr>
      </w:pPr>
      <w:r w:rsidRPr="000C3959">
        <w:rPr>
          <w:rFonts w:ascii="Calibri" w:hAnsi="Calibri" w:cs="Calibri"/>
          <w:sz w:val="22"/>
          <w:szCs w:val="22"/>
        </w:rPr>
        <w:tab/>
        <w:t xml:space="preserve">Šio akto surašymo pagrindas – akcinės bendrovės „Oro navigacija“ (toliau – Pirkėjas), ir ................................................................ (toliau – Tiekėjas) </w:t>
      </w:r>
      <w:r w:rsidRPr="000C3959">
        <w:rPr>
          <w:rFonts w:ascii="Calibri" w:hAnsi="Calibri" w:cs="Calibri"/>
          <w:color w:val="000000"/>
          <w:sz w:val="22"/>
          <w:szCs w:val="22"/>
        </w:rPr>
        <w:t>20.... m. .................. d. sudaryta ............................................. sutartis (registravimo data 20....-.....-......, Nr. .......) (toliau – Sutartis).</w:t>
      </w:r>
    </w:p>
    <w:p w14:paraId="4BB1FC14" w14:textId="77777777" w:rsidR="000C3959" w:rsidRPr="000C3959" w:rsidRDefault="000C3959" w:rsidP="003F7F61">
      <w:pPr>
        <w:ind w:right="-447"/>
        <w:jc w:val="both"/>
        <w:rPr>
          <w:rFonts w:ascii="Calibri" w:hAnsi="Calibri" w:cs="Calibri"/>
          <w:color w:val="000000"/>
          <w:sz w:val="22"/>
          <w:szCs w:val="22"/>
        </w:rPr>
      </w:pPr>
    </w:p>
    <w:p w14:paraId="0620578C" w14:textId="77777777" w:rsidR="000C3959" w:rsidRPr="000C3959" w:rsidRDefault="000C3959" w:rsidP="003F7F61">
      <w:pPr>
        <w:ind w:right="-447"/>
        <w:jc w:val="both"/>
        <w:rPr>
          <w:rFonts w:ascii="Calibri" w:hAnsi="Calibri" w:cs="Calibri"/>
          <w:color w:val="000000"/>
          <w:sz w:val="22"/>
          <w:szCs w:val="22"/>
        </w:rPr>
      </w:pPr>
      <w:r w:rsidRPr="000C3959">
        <w:rPr>
          <w:rFonts w:ascii="Calibri" w:hAnsi="Calibri" w:cs="Calibri"/>
          <w:color w:val="C00000"/>
          <w:sz w:val="22"/>
          <w:szCs w:val="22"/>
        </w:rPr>
        <w:tab/>
      </w:r>
      <w:r w:rsidRPr="000C3959">
        <w:rPr>
          <w:rFonts w:ascii="Calibri" w:hAnsi="Calibri" w:cs="Calibri"/>
          <w:color w:val="000000"/>
          <w:sz w:val="22"/>
          <w:szCs w:val="22"/>
        </w:rPr>
        <w:t xml:space="preserve">Šiuo aktu, Pirkėjas ir </w:t>
      </w:r>
      <w:r w:rsidRPr="000C3959">
        <w:rPr>
          <w:rFonts w:ascii="Calibri" w:hAnsi="Calibri" w:cs="Calibri"/>
          <w:sz w:val="22"/>
          <w:szCs w:val="22"/>
        </w:rPr>
        <w:t xml:space="preserve">Tiekėjas </w:t>
      </w:r>
      <w:r w:rsidRPr="000C3959">
        <w:rPr>
          <w:rFonts w:ascii="Calibri" w:hAnsi="Calibri" w:cs="Calibri"/>
          <w:color w:val="000000"/>
          <w:sz w:val="22"/>
          <w:szCs w:val="22"/>
        </w:rPr>
        <w:t xml:space="preserve">patvirtina, kad </w:t>
      </w:r>
      <w:r w:rsidRPr="000C3959">
        <w:rPr>
          <w:rFonts w:ascii="Calibri" w:hAnsi="Calibri" w:cs="Calibri"/>
          <w:sz w:val="22"/>
          <w:szCs w:val="22"/>
        </w:rPr>
        <w:t xml:space="preserve">Tiekėjas </w:t>
      </w:r>
      <w:r w:rsidRPr="000C3959">
        <w:rPr>
          <w:rFonts w:ascii="Calibri" w:hAnsi="Calibri" w:cs="Calibri"/>
          <w:color w:val="000000"/>
          <w:sz w:val="22"/>
          <w:szCs w:val="22"/>
        </w:rPr>
        <w:t>suteikė Pirkėjui ........................................................................ paslaugą(-</w:t>
      </w:r>
      <w:proofErr w:type="spellStart"/>
      <w:r w:rsidRPr="000C3959">
        <w:rPr>
          <w:rFonts w:ascii="Calibri" w:hAnsi="Calibri" w:cs="Calibri"/>
          <w:color w:val="000000"/>
          <w:sz w:val="22"/>
          <w:szCs w:val="22"/>
        </w:rPr>
        <w:t>as</w:t>
      </w:r>
      <w:proofErr w:type="spellEnd"/>
      <w:r w:rsidRPr="000C3959">
        <w:rPr>
          <w:rFonts w:ascii="Calibri" w:hAnsi="Calibri" w:cs="Calibri"/>
          <w:color w:val="000000"/>
          <w:sz w:val="22"/>
          <w:szCs w:val="22"/>
        </w:rPr>
        <w:t xml:space="preserve">), tai yra ......................................... </w:t>
      </w:r>
      <w:r w:rsidRPr="000C3959">
        <w:rPr>
          <w:rFonts w:ascii="Calibri" w:hAnsi="Calibri" w:cs="Calibri"/>
          <w:i/>
          <w:color w:val="000000"/>
          <w:sz w:val="22"/>
          <w:szCs w:val="22"/>
        </w:rPr>
        <w:t>(aprašyti trumpai ir konkrečiai kas buvo padaryta)</w:t>
      </w:r>
      <w:r w:rsidRPr="000C3959">
        <w:rPr>
          <w:rFonts w:ascii="Calibri" w:hAnsi="Calibri" w:cs="Calibri"/>
          <w:color w:val="000000"/>
          <w:sz w:val="22"/>
          <w:szCs w:val="22"/>
        </w:rPr>
        <w:t xml:space="preserve">. </w:t>
      </w:r>
    </w:p>
    <w:p w14:paraId="21CB45E4" w14:textId="77777777" w:rsidR="000C3959" w:rsidRPr="000C3959" w:rsidRDefault="000C3959" w:rsidP="003F7F61">
      <w:pPr>
        <w:ind w:right="-447" w:firstLine="720"/>
        <w:jc w:val="both"/>
        <w:rPr>
          <w:rFonts w:ascii="Calibri" w:hAnsi="Calibri" w:cs="Calibri"/>
          <w:color w:val="000000"/>
          <w:sz w:val="22"/>
          <w:szCs w:val="22"/>
        </w:rPr>
      </w:pPr>
      <w:r w:rsidRPr="000C3959">
        <w:rPr>
          <w:rFonts w:ascii="Calibri" w:hAnsi="Calibri" w:cs="Calibri"/>
          <w:color w:val="000000"/>
          <w:sz w:val="22"/>
          <w:szCs w:val="22"/>
        </w:rPr>
        <w:t>Pirkėjas patvirtina, kad .................................................................... paslaugą(-</w:t>
      </w:r>
      <w:proofErr w:type="spellStart"/>
      <w:r w:rsidRPr="000C3959">
        <w:rPr>
          <w:rFonts w:ascii="Calibri" w:hAnsi="Calibri" w:cs="Calibri"/>
          <w:color w:val="000000"/>
          <w:sz w:val="22"/>
          <w:szCs w:val="22"/>
        </w:rPr>
        <w:t>os</w:t>
      </w:r>
      <w:proofErr w:type="spellEnd"/>
      <w:r w:rsidRPr="000C3959">
        <w:rPr>
          <w:rFonts w:ascii="Calibri" w:hAnsi="Calibri" w:cs="Calibri"/>
          <w:color w:val="000000"/>
          <w:sz w:val="22"/>
          <w:szCs w:val="22"/>
        </w:rPr>
        <w:t>) suteikta(-</w:t>
      </w:r>
      <w:proofErr w:type="spellStart"/>
      <w:r w:rsidRPr="000C3959">
        <w:rPr>
          <w:rFonts w:ascii="Calibri" w:hAnsi="Calibri" w:cs="Calibri"/>
          <w:color w:val="000000"/>
          <w:sz w:val="22"/>
          <w:szCs w:val="22"/>
        </w:rPr>
        <w:t>os</w:t>
      </w:r>
      <w:proofErr w:type="spellEnd"/>
      <w:r w:rsidRPr="000C3959">
        <w:rPr>
          <w:rFonts w:ascii="Calibri" w:hAnsi="Calibri" w:cs="Calibri"/>
          <w:color w:val="000000"/>
          <w:sz w:val="22"/>
          <w:szCs w:val="22"/>
        </w:rPr>
        <w:t xml:space="preserve">) tinkamai ir pagal Sutarties nustatytas sąlygas. </w:t>
      </w:r>
    </w:p>
    <w:p w14:paraId="0E44FFDE" w14:textId="77777777" w:rsidR="000C3959" w:rsidRPr="000C3959" w:rsidRDefault="000C3959" w:rsidP="003F7F61">
      <w:pPr>
        <w:ind w:right="-447"/>
        <w:jc w:val="both"/>
        <w:rPr>
          <w:rFonts w:ascii="Calibri" w:hAnsi="Calibri" w:cs="Calibri"/>
          <w:color w:val="000000"/>
          <w:sz w:val="22"/>
          <w:szCs w:val="22"/>
        </w:rPr>
      </w:pPr>
    </w:p>
    <w:p w14:paraId="0818986E" w14:textId="77777777" w:rsidR="000C3959" w:rsidRPr="000C3959" w:rsidRDefault="000C3959" w:rsidP="003F7F61">
      <w:pPr>
        <w:ind w:right="-447" w:firstLine="720"/>
        <w:jc w:val="both"/>
        <w:rPr>
          <w:rFonts w:ascii="Calibri" w:hAnsi="Calibri" w:cs="Calibri"/>
          <w:color w:val="000000"/>
          <w:sz w:val="22"/>
          <w:szCs w:val="22"/>
        </w:rPr>
      </w:pPr>
      <w:r w:rsidRPr="000C3959">
        <w:rPr>
          <w:rFonts w:ascii="Calibri" w:hAnsi="Calibri" w:cs="Calibri"/>
          <w:color w:val="000000"/>
          <w:sz w:val="22"/>
          <w:szCs w:val="22"/>
        </w:rPr>
        <w:t xml:space="preserve">Suteiktos(-ų) .................................................................. paslaugos(-ų) kaina yra: ................. Eur (be PVM), įskaitant 21 proc. PVM – ............... Eur </w:t>
      </w:r>
      <w:r w:rsidRPr="000C3959">
        <w:rPr>
          <w:rFonts w:ascii="Calibri" w:hAnsi="Calibri" w:cs="Calibri"/>
          <w:i/>
          <w:color w:val="000000"/>
          <w:sz w:val="22"/>
          <w:szCs w:val="22"/>
        </w:rPr>
        <w:t>(nurodoma suma žodžiais)</w:t>
      </w:r>
      <w:r w:rsidRPr="000C3959">
        <w:rPr>
          <w:rFonts w:ascii="Calibri" w:hAnsi="Calibri" w:cs="Calibri"/>
          <w:color w:val="000000"/>
          <w:sz w:val="22"/>
          <w:szCs w:val="22"/>
        </w:rPr>
        <w:t xml:space="preserve">. </w:t>
      </w:r>
    </w:p>
    <w:p w14:paraId="329C70F4" w14:textId="77777777" w:rsidR="000C3959" w:rsidRPr="000C3959" w:rsidRDefault="000C3959" w:rsidP="000C3959">
      <w:pPr>
        <w:spacing w:after="120" w:line="360" w:lineRule="exact"/>
        <w:ind w:firstLine="720"/>
        <w:rPr>
          <w:rFonts w:ascii="Calibri" w:hAnsi="Calibri" w:cs="Calibri"/>
          <w:color w:val="000000"/>
          <w:sz w:val="22"/>
          <w:szCs w:val="22"/>
        </w:rPr>
      </w:pPr>
    </w:p>
    <w:p w14:paraId="36A614F0" w14:textId="77777777" w:rsidR="000C3959" w:rsidRPr="000C3959" w:rsidRDefault="000C3959" w:rsidP="000C3959">
      <w:pPr>
        <w:spacing w:after="120" w:line="360" w:lineRule="exact"/>
        <w:ind w:firstLine="720"/>
        <w:rPr>
          <w:rFonts w:ascii="Calibri" w:hAnsi="Calibri" w:cs="Calibri"/>
          <w:color w:val="000000"/>
          <w:sz w:val="22"/>
          <w:szCs w:val="22"/>
        </w:rPr>
      </w:pPr>
    </w:p>
    <w:p w14:paraId="1C7DFBEE" w14:textId="77777777" w:rsidR="000C3959" w:rsidRPr="000C3959" w:rsidRDefault="000C3959" w:rsidP="000C3959">
      <w:pPr>
        <w:jc w:val="both"/>
        <w:rPr>
          <w:rFonts w:ascii="Calibri" w:hAnsi="Calibri" w:cs="Calibri"/>
          <w:b/>
          <w:bCs/>
          <w:sz w:val="22"/>
          <w:szCs w:val="22"/>
        </w:rPr>
      </w:pPr>
    </w:p>
    <w:p w14:paraId="28368A8A" w14:textId="77777777" w:rsidR="000C3959" w:rsidRPr="000C3959" w:rsidRDefault="000C3959" w:rsidP="000C3959">
      <w:pPr>
        <w:tabs>
          <w:tab w:val="left" w:pos="5130"/>
        </w:tabs>
        <w:jc w:val="both"/>
        <w:rPr>
          <w:rFonts w:ascii="Calibri" w:hAnsi="Calibri" w:cs="Calibri"/>
          <w:b/>
          <w:bCs/>
          <w:sz w:val="22"/>
          <w:szCs w:val="22"/>
        </w:rPr>
      </w:pPr>
      <w:r w:rsidRPr="000C3959">
        <w:rPr>
          <w:rFonts w:ascii="Calibri" w:hAnsi="Calibri" w:cs="Calibri"/>
          <w:b/>
          <w:bCs/>
          <w:sz w:val="22"/>
          <w:szCs w:val="22"/>
        </w:rPr>
        <w:t xml:space="preserve">                PIRKĖJO ATSTOVAI</w:t>
      </w:r>
      <w:r w:rsidRPr="000C3959">
        <w:rPr>
          <w:rFonts w:ascii="Calibri" w:hAnsi="Calibri" w:cs="Calibri"/>
          <w:b/>
          <w:bCs/>
          <w:sz w:val="22"/>
          <w:szCs w:val="22"/>
        </w:rPr>
        <w:tab/>
        <w:t xml:space="preserve">                                    TIEKĖJO ATSTOVAS</w:t>
      </w:r>
    </w:p>
    <w:p w14:paraId="4F6DA8FF" w14:textId="77777777" w:rsidR="000C3959" w:rsidRPr="000C3959" w:rsidRDefault="000C3959" w:rsidP="000C3959">
      <w:pPr>
        <w:tabs>
          <w:tab w:val="left" w:pos="5130"/>
        </w:tabs>
        <w:jc w:val="both"/>
        <w:rPr>
          <w:rFonts w:ascii="Calibri" w:hAnsi="Calibri" w:cs="Calibri"/>
          <w:b/>
          <w:bCs/>
          <w:sz w:val="22"/>
          <w:szCs w:val="22"/>
        </w:rPr>
      </w:pPr>
    </w:p>
    <w:p w14:paraId="3CF928D0" w14:textId="77777777" w:rsidR="000C3959" w:rsidRPr="000C3959" w:rsidRDefault="000C3959" w:rsidP="000C3959">
      <w:pPr>
        <w:tabs>
          <w:tab w:val="left" w:pos="5130"/>
        </w:tabs>
        <w:jc w:val="both"/>
        <w:rPr>
          <w:rFonts w:ascii="Calibri" w:hAnsi="Calibri" w:cs="Calibri"/>
          <w:bCs/>
          <w:i/>
          <w:sz w:val="22"/>
          <w:szCs w:val="22"/>
        </w:rPr>
      </w:pPr>
      <w:r w:rsidRPr="000C3959">
        <w:rPr>
          <w:rFonts w:ascii="Calibri" w:hAnsi="Calibri" w:cs="Calibri"/>
          <w:bCs/>
          <w:i/>
          <w:sz w:val="22"/>
          <w:szCs w:val="22"/>
        </w:rPr>
        <w:t xml:space="preserve">                          (parašas)                                                                                                        (parašas)</w:t>
      </w:r>
    </w:p>
    <w:p w14:paraId="3D9F75CD" w14:textId="77777777" w:rsidR="000C3959" w:rsidRPr="000C3959" w:rsidRDefault="000C3959" w:rsidP="000C3959">
      <w:pPr>
        <w:tabs>
          <w:tab w:val="left" w:pos="5130"/>
        </w:tabs>
        <w:jc w:val="both"/>
        <w:rPr>
          <w:rFonts w:ascii="Calibri" w:hAnsi="Calibri" w:cs="Calibri"/>
          <w:sz w:val="22"/>
          <w:szCs w:val="22"/>
        </w:rPr>
      </w:pPr>
    </w:p>
    <w:p w14:paraId="297702D4" w14:textId="77777777" w:rsidR="000C3959" w:rsidRPr="000C3959" w:rsidRDefault="000C3959" w:rsidP="000C3959">
      <w:pPr>
        <w:tabs>
          <w:tab w:val="left" w:pos="5130"/>
        </w:tabs>
        <w:jc w:val="both"/>
        <w:rPr>
          <w:rFonts w:ascii="Calibri" w:hAnsi="Calibri" w:cs="Calibri"/>
          <w:sz w:val="22"/>
          <w:szCs w:val="22"/>
        </w:rPr>
      </w:pPr>
      <w:r w:rsidRPr="000C3959">
        <w:rPr>
          <w:rFonts w:ascii="Calibri" w:hAnsi="Calibri" w:cs="Calibri"/>
          <w:sz w:val="22"/>
          <w:szCs w:val="22"/>
        </w:rPr>
        <w:t xml:space="preserve">                              </w:t>
      </w:r>
    </w:p>
    <w:p w14:paraId="55B4522F" w14:textId="77777777" w:rsidR="000C3959" w:rsidRPr="000C3959" w:rsidRDefault="000C3959" w:rsidP="000C3959">
      <w:pPr>
        <w:tabs>
          <w:tab w:val="left" w:pos="5130"/>
        </w:tabs>
        <w:jc w:val="both"/>
        <w:rPr>
          <w:rFonts w:ascii="Calibri" w:hAnsi="Calibri" w:cs="Calibri"/>
          <w:sz w:val="22"/>
          <w:szCs w:val="22"/>
        </w:rPr>
      </w:pPr>
      <w:r w:rsidRPr="000C3959">
        <w:rPr>
          <w:rFonts w:ascii="Calibri" w:hAnsi="Calibri" w:cs="Calibri"/>
          <w:sz w:val="22"/>
          <w:szCs w:val="22"/>
        </w:rPr>
        <w:t>(atstovo pareigų pavadinimas, vardas, pavardė)                          (atstovo pareigų pavadinimas, vardas, pavardė)</w:t>
      </w:r>
    </w:p>
    <w:p w14:paraId="01C1C6BF" w14:textId="77777777" w:rsidR="000C3959" w:rsidRPr="000C3959" w:rsidRDefault="000C3959" w:rsidP="000C3959">
      <w:pPr>
        <w:jc w:val="both"/>
        <w:rPr>
          <w:rFonts w:ascii="Calibri" w:hAnsi="Calibri" w:cs="Calibri"/>
          <w:color w:val="000000"/>
          <w:sz w:val="22"/>
          <w:szCs w:val="22"/>
        </w:rPr>
      </w:pPr>
    </w:p>
    <w:p w14:paraId="01F22F8F" w14:textId="77777777" w:rsidR="000C3959" w:rsidRPr="000C3959" w:rsidRDefault="000C3959" w:rsidP="000C3959">
      <w:pPr>
        <w:jc w:val="both"/>
        <w:rPr>
          <w:rFonts w:ascii="Calibri" w:hAnsi="Calibri" w:cs="Calibri"/>
          <w:color w:val="000000"/>
          <w:sz w:val="22"/>
          <w:szCs w:val="22"/>
        </w:rPr>
      </w:pPr>
    </w:p>
    <w:p w14:paraId="43172DD5" w14:textId="77777777" w:rsidR="000C3959" w:rsidRPr="000C3959" w:rsidRDefault="000C3959" w:rsidP="000C3959">
      <w:pPr>
        <w:tabs>
          <w:tab w:val="left" w:pos="5130"/>
        </w:tabs>
        <w:jc w:val="both"/>
        <w:rPr>
          <w:rFonts w:ascii="Calibri" w:hAnsi="Calibri" w:cs="Calibri"/>
          <w:b/>
          <w:bCs/>
          <w:sz w:val="22"/>
          <w:szCs w:val="22"/>
        </w:rPr>
      </w:pPr>
      <w:r w:rsidRPr="000C3959">
        <w:rPr>
          <w:rFonts w:ascii="Calibri" w:hAnsi="Calibri" w:cs="Calibri"/>
          <w:b/>
          <w:bCs/>
          <w:sz w:val="22"/>
          <w:szCs w:val="22"/>
        </w:rPr>
        <w:tab/>
        <w:t xml:space="preserve">            </w:t>
      </w:r>
    </w:p>
    <w:p w14:paraId="6B462DA5" w14:textId="77777777" w:rsidR="000C3959" w:rsidRPr="000C3959" w:rsidRDefault="000C3959" w:rsidP="000C3959">
      <w:pPr>
        <w:tabs>
          <w:tab w:val="left" w:pos="5130"/>
        </w:tabs>
        <w:jc w:val="both"/>
        <w:rPr>
          <w:rFonts w:ascii="Calibri" w:hAnsi="Calibri" w:cs="Calibri"/>
          <w:b/>
          <w:bCs/>
          <w:sz w:val="22"/>
          <w:szCs w:val="22"/>
        </w:rPr>
      </w:pPr>
    </w:p>
    <w:p w14:paraId="7E52135D" w14:textId="77777777" w:rsidR="000C3959" w:rsidRPr="000C3959" w:rsidRDefault="000C3959" w:rsidP="000C3959">
      <w:pPr>
        <w:tabs>
          <w:tab w:val="left" w:pos="5130"/>
        </w:tabs>
        <w:jc w:val="both"/>
        <w:rPr>
          <w:rFonts w:ascii="Calibri" w:hAnsi="Calibri" w:cs="Calibri"/>
          <w:bCs/>
          <w:i/>
          <w:sz w:val="22"/>
          <w:szCs w:val="22"/>
        </w:rPr>
      </w:pPr>
      <w:r w:rsidRPr="000C3959">
        <w:rPr>
          <w:rFonts w:ascii="Calibri" w:hAnsi="Calibri" w:cs="Calibri"/>
          <w:bCs/>
          <w:i/>
          <w:sz w:val="22"/>
          <w:szCs w:val="22"/>
        </w:rPr>
        <w:t xml:space="preserve">                          (parašas)                                                                                     </w:t>
      </w:r>
    </w:p>
    <w:p w14:paraId="2DBDE3E0" w14:textId="77777777" w:rsidR="000C3959" w:rsidRPr="000C3959" w:rsidRDefault="000C3959" w:rsidP="000C3959">
      <w:pPr>
        <w:tabs>
          <w:tab w:val="left" w:pos="5130"/>
        </w:tabs>
        <w:jc w:val="both"/>
        <w:rPr>
          <w:rFonts w:ascii="Calibri" w:hAnsi="Calibri" w:cs="Calibri"/>
          <w:sz w:val="22"/>
          <w:szCs w:val="22"/>
        </w:rPr>
      </w:pPr>
    </w:p>
    <w:p w14:paraId="68DBE369" w14:textId="77777777" w:rsidR="000C3959" w:rsidRPr="000C3959" w:rsidRDefault="000C3959" w:rsidP="000C3959">
      <w:pPr>
        <w:tabs>
          <w:tab w:val="left" w:pos="5130"/>
        </w:tabs>
        <w:jc w:val="both"/>
        <w:rPr>
          <w:rFonts w:ascii="Calibri" w:hAnsi="Calibri" w:cs="Calibri"/>
          <w:sz w:val="22"/>
          <w:szCs w:val="22"/>
        </w:rPr>
      </w:pPr>
      <w:r w:rsidRPr="000C3959">
        <w:rPr>
          <w:rFonts w:ascii="Calibri" w:hAnsi="Calibri" w:cs="Calibri"/>
          <w:sz w:val="22"/>
          <w:szCs w:val="22"/>
        </w:rPr>
        <w:t xml:space="preserve">                              </w:t>
      </w:r>
    </w:p>
    <w:p w14:paraId="56B02795" w14:textId="77777777" w:rsidR="000C3959" w:rsidRPr="000C3959" w:rsidRDefault="000C3959" w:rsidP="000C3959">
      <w:pPr>
        <w:tabs>
          <w:tab w:val="left" w:pos="5130"/>
        </w:tabs>
        <w:jc w:val="both"/>
        <w:rPr>
          <w:rFonts w:ascii="Calibri" w:hAnsi="Calibri" w:cs="Calibri"/>
          <w:sz w:val="22"/>
          <w:szCs w:val="22"/>
        </w:rPr>
      </w:pPr>
      <w:r w:rsidRPr="000C3959">
        <w:rPr>
          <w:rFonts w:ascii="Calibri" w:hAnsi="Calibri" w:cs="Calibri"/>
          <w:sz w:val="22"/>
          <w:szCs w:val="22"/>
        </w:rPr>
        <w:t xml:space="preserve">(atstovo pareigų pavadinimas, vardas, pavardė)            </w:t>
      </w:r>
    </w:p>
    <w:p w14:paraId="59B60B72" w14:textId="77777777" w:rsidR="000C3959" w:rsidRPr="00280465" w:rsidRDefault="000C3959" w:rsidP="00280465">
      <w:pPr>
        <w:ind w:right="-731"/>
        <w:rPr>
          <w:rFonts w:ascii="Calibri" w:hAnsi="Calibri" w:cs="Calibri"/>
          <w:sz w:val="22"/>
          <w:szCs w:val="22"/>
        </w:rPr>
      </w:pPr>
    </w:p>
    <w:sectPr w:rsidR="000C3959" w:rsidRPr="00280465" w:rsidSect="00280465">
      <w:pgSz w:w="11906" w:h="16838"/>
      <w:pgMar w:top="1440" w:right="1274"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20007A87" w:usb1="80000000" w:usb2="00000008"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0465"/>
    <w:rsid w:val="00002CB1"/>
    <w:rsid w:val="000069E8"/>
    <w:rsid w:val="00020FBC"/>
    <w:rsid w:val="00083FB5"/>
    <w:rsid w:val="000A1B7B"/>
    <w:rsid w:val="000C3959"/>
    <w:rsid w:val="000D2D9B"/>
    <w:rsid w:val="000F00EF"/>
    <w:rsid w:val="00124C34"/>
    <w:rsid w:val="0015664B"/>
    <w:rsid w:val="00191590"/>
    <w:rsid w:val="001948C5"/>
    <w:rsid w:val="001E1DA6"/>
    <w:rsid w:val="001E2BE0"/>
    <w:rsid w:val="00280465"/>
    <w:rsid w:val="00280CE3"/>
    <w:rsid w:val="00321B99"/>
    <w:rsid w:val="00345A35"/>
    <w:rsid w:val="003548BF"/>
    <w:rsid w:val="00354984"/>
    <w:rsid w:val="00375BB8"/>
    <w:rsid w:val="003F7F61"/>
    <w:rsid w:val="00401DC8"/>
    <w:rsid w:val="00431F70"/>
    <w:rsid w:val="00445055"/>
    <w:rsid w:val="004C7834"/>
    <w:rsid w:val="0054334F"/>
    <w:rsid w:val="005C6235"/>
    <w:rsid w:val="005F5863"/>
    <w:rsid w:val="006351BC"/>
    <w:rsid w:val="00654E93"/>
    <w:rsid w:val="00674B43"/>
    <w:rsid w:val="006F20B2"/>
    <w:rsid w:val="00707378"/>
    <w:rsid w:val="00770ADC"/>
    <w:rsid w:val="00771EC2"/>
    <w:rsid w:val="0079352B"/>
    <w:rsid w:val="007A73D2"/>
    <w:rsid w:val="007B3AD2"/>
    <w:rsid w:val="007B454D"/>
    <w:rsid w:val="00800798"/>
    <w:rsid w:val="00827385"/>
    <w:rsid w:val="008839BD"/>
    <w:rsid w:val="008C0B24"/>
    <w:rsid w:val="008C4AB0"/>
    <w:rsid w:val="008E26B1"/>
    <w:rsid w:val="009362AE"/>
    <w:rsid w:val="00980717"/>
    <w:rsid w:val="009D3703"/>
    <w:rsid w:val="009E3768"/>
    <w:rsid w:val="00A51AF1"/>
    <w:rsid w:val="00A95102"/>
    <w:rsid w:val="00AB099F"/>
    <w:rsid w:val="00AB181D"/>
    <w:rsid w:val="00B77011"/>
    <w:rsid w:val="00BA636C"/>
    <w:rsid w:val="00C40E9C"/>
    <w:rsid w:val="00C72429"/>
    <w:rsid w:val="00C90C8D"/>
    <w:rsid w:val="00CF2B74"/>
    <w:rsid w:val="00D1096F"/>
    <w:rsid w:val="00D471BA"/>
    <w:rsid w:val="00D77B41"/>
    <w:rsid w:val="00DA71CC"/>
    <w:rsid w:val="00DE58A0"/>
    <w:rsid w:val="00E065CB"/>
    <w:rsid w:val="00E70723"/>
    <w:rsid w:val="00EF69C3"/>
    <w:rsid w:val="00F56DFB"/>
    <w:rsid w:val="00F7481E"/>
    <w:rsid w:val="00FB1B83"/>
    <w:rsid w:val="00FE0C94"/>
    <w:rsid w:val="00FF17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56616EE"/>
  <w15:chartTrackingRefBased/>
  <w15:docId w15:val="{E606B82F-F593-448B-82F8-C39B4E027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465"/>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280465"/>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280465"/>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280465"/>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280465"/>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280465"/>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280465"/>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280465"/>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280465"/>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280465"/>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046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8046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8046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8046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8046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804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04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04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0465"/>
    <w:rPr>
      <w:rFonts w:eastAsiaTheme="majorEastAsia" w:cstheme="majorBidi"/>
      <w:color w:val="272727" w:themeColor="text1" w:themeTint="D8"/>
    </w:rPr>
  </w:style>
  <w:style w:type="paragraph" w:styleId="Title">
    <w:name w:val="Title"/>
    <w:basedOn w:val="Normal"/>
    <w:next w:val="Normal"/>
    <w:link w:val="TitleChar"/>
    <w:uiPriority w:val="10"/>
    <w:qFormat/>
    <w:rsid w:val="00280465"/>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2804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0465"/>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2804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0465"/>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28046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qFormat/>
    <w:rsid w:val="00280465"/>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280465"/>
    <w:rPr>
      <w:i/>
      <w:iCs/>
      <w:color w:val="0F4761" w:themeColor="accent1" w:themeShade="BF"/>
    </w:rPr>
  </w:style>
  <w:style w:type="paragraph" w:styleId="IntenseQuote">
    <w:name w:val="Intense Quote"/>
    <w:basedOn w:val="Normal"/>
    <w:next w:val="Normal"/>
    <w:link w:val="IntenseQuoteChar"/>
    <w:uiPriority w:val="30"/>
    <w:qFormat/>
    <w:rsid w:val="00280465"/>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280465"/>
    <w:rPr>
      <w:i/>
      <w:iCs/>
      <w:color w:val="0F4761" w:themeColor="accent1" w:themeShade="BF"/>
    </w:rPr>
  </w:style>
  <w:style w:type="character" w:styleId="IntenseReference">
    <w:name w:val="Intense Reference"/>
    <w:basedOn w:val="DefaultParagraphFont"/>
    <w:uiPriority w:val="32"/>
    <w:qFormat/>
    <w:rsid w:val="00280465"/>
    <w:rPr>
      <w:b/>
      <w:bCs/>
      <w:smallCaps/>
      <w:color w:val="0F4761" w:themeColor="accent1" w:themeShade="BF"/>
      <w:spacing w:val="5"/>
    </w:rPr>
  </w:style>
  <w:style w:type="paragraph" w:styleId="BodyTextIndent2">
    <w:name w:val="Body Text Indent 2"/>
    <w:basedOn w:val="Normal"/>
    <w:link w:val="BodyTextIndent2Char"/>
    <w:rsid w:val="00280465"/>
    <w:pPr>
      <w:ind w:left="2211"/>
    </w:pPr>
  </w:style>
  <w:style w:type="character" w:customStyle="1" w:styleId="BodyTextIndent2Char">
    <w:name w:val="Body Text Indent 2 Char"/>
    <w:basedOn w:val="DefaultParagraphFont"/>
    <w:link w:val="BodyTextIndent2"/>
    <w:rsid w:val="00280465"/>
    <w:rPr>
      <w:rFonts w:ascii="Times New Roman" w:eastAsia="Times New Roman" w:hAnsi="Times New Roman" w:cs="Times New Roman"/>
      <w:kern w:val="0"/>
      <w:sz w:val="24"/>
      <w:szCs w:val="20"/>
      <w14:ligatures w14:val="none"/>
    </w:rPr>
  </w:style>
  <w:style w:type="paragraph" w:styleId="BodyText">
    <w:name w:val="Body Text"/>
    <w:basedOn w:val="Normal"/>
    <w:link w:val="BodyTextChar"/>
    <w:rsid w:val="00280465"/>
    <w:pPr>
      <w:spacing w:after="120"/>
    </w:pPr>
    <w:rPr>
      <w:rFonts w:ascii="TimesLT" w:hAnsi="TimesLT"/>
      <w:spacing w:val="10"/>
    </w:rPr>
  </w:style>
  <w:style w:type="character" w:customStyle="1" w:styleId="BodyTextChar">
    <w:name w:val="Body Text Char"/>
    <w:basedOn w:val="DefaultParagraphFont"/>
    <w:link w:val="BodyText"/>
    <w:rsid w:val="00280465"/>
    <w:rPr>
      <w:rFonts w:ascii="TimesLT" w:eastAsia="Times New Roman" w:hAnsi="TimesLT" w:cs="Times New Roman"/>
      <w:spacing w:val="10"/>
      <w:kern w:val="0"/>
      <w:sz w:val="24"/>
      <w:szCs w:val="20"/>
      <w14:ligatures w14:val="none"/>
    </w:rPr>
  </w:style>
  <w:style w:type="paragraph" w:customStyle="1" w:styleId="BodyText1">
    <w:name w:val="Body Text1"/>
    <w:rsid w:val="00280465"/>
    <w:pPr>
      <w:suppressAutoHyphens/>
      <w:spacing w:after="0" w:line="240" w:lineRule="auto"/>
      <w:ind w:firstLine="312"/>
      <w:jc w:val="both"/>
    </w:pPr>
    <w:rPr>
      <w:rFonts w:ascii="TimesLT" w:eastAsia="Arial" w:hAnsi="TimesLT" w:cs="Times New Roman"/>
      <w:kern w:val="0"/>
      <w:sz w:val="20"/>
      <w:szCs w:val="20"/>
      <w:lang w:val="en-GB" w:eastAsia="ar-SA"/>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280465"/>
  </w:style>
  <w:style w:type="paragraph" w:customStyle="1" w:styleId="0Punktai">
    <w:name w:val="0_Punktai"/>
    <w:basedOn w:val="Normal"/>
    <w:rsid w:val="00280465"/>
    <w:pPr>
      <w:ind w:firstLine="567"/>
      <w:jc w:val="both"/>
    </w:pPr>
    <w:rPr>
      <w:sz w:val="20"/>
      <w:lang w:eastAsia="lt-LT"/>
    </w:rPr>
  </w:style>
  <w:style w:type="character" w:styleId="Hyperlink">
    <w:name w:val="Hyperlink"/>
    <w:uiPriority w:val="99"/>
    <w:unhideWhenUsed/>
    <w:rsid w:val="00280465"/>
    <w:rPr>
      <w:color w:val="0000FF"/>
      <w:u w:val="single"/>
    </w:rPr>
  </w:style>
  <w:style w:type="paragraph" w:styleId="BodyText2">
    <w:name w:val="Body Text 2"/>
    <w:basedOn w:val="Normal"/>
    <w:link w:val="BodyText2Char"/>
    <w:uiPriority w:val="99"/>
    <w:unhideWhenUsed/>
    <w:rsid w:val="00280465"/>
    <w:pPr>
      <w:spacing w:after="120" w:line="480" w:lineRule="auto"/>
    </w:pPr>
    <w:rPr>
      <w:szCs w:val="24"/>
      <w:lang w:eastAsia="lt-LT"/>
    </w:rPr>
  </w:style>
  <w:style w:type="character" w:customStyle="1" w:styleId="BodyText2Char">
    <w:name w:val="Body Text 2 Char"/>
    <w:basedOn w:val="DefaultParagraphFont"/>
    <w:link w:val="BodyText2"/>
    <w:uiPriority w:val="99"/>
    <w:rsid w:val="00280465"/>
    <w:rPr>
      <w:rFonts w:ascii="Times New Roman" w:eastAsia="Times New Roman" w:hAnsi="Times New Roman" w:cs="Times New Roman"/>
      <w:kern w:val="0"/>
      <w:sz w:val="24"/>
      <w:szCs w:val="24"/>
      <w:lang w:eastAsia="lt-LT"/>
      <w14:ligatures w14:val="none"/>
    </w:rPr>
  </w:style>
  <w:style w:type="character" w:styleId="UnresolvedMention">
    <w:name w:val="Unresolved Mention"/>
    <w:basedOn w:val="DefaultParagraphFont"/>
    <w:uiPriority w:val="99"/>
    <w:semiHidden/>
    <w:unhideWhenUsed/>
    <w:rsid w:val="00191590"/>
    <w:rPr>
      <w:color w:val="605E5C"/>
      <w:shd w:val="clear" w:color="auto" w:fill="E1DFDD"/>
    </w:rPr>
  </w:style>
  <w:style w:type="paragraph" w:customStyle="1" w:styleId="Default">
    <w:name w:val="Default"/>
    <w:rsid w:val="008C4AB0"/>
    <w:pPr>
      <w:autoSpaceDE w:val="0"/>
      <w:autoSpaceDN w:val="0"/>
      <w:adjustRightInd w:val="0"/>
      <w:spacing w:after="0" w:line="240" w:lineRule="auto"/>
    </w:pPr>
    <w:rPr>
      <w:rFonts w:ascii="Calibri" w:hAnsi="Calibri" w:cs="Calibri"/>
      <w:color w:val="000000"/>
      <w:kern w:val="0"/>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hyperlink" Target="mailto:info@an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1B536FAB877461AB6FB7AA1CB436B40"/>
        <w:category>
          <w:name w:val="General"/>
          <w:gallery w:val="placeholder"/>
        </w:category>
        <w:types>
          <w:type w:val="bbPlcHdr"/>
        </w:types>
        <w:behaviors>
          <w:behavior w:val="content"/>
        </w:behaviors>
        <w:guid w:val="{B1198580-87DC-4DAD-874B-1B5BA4C36257}"/>
      </w:docPartPr>
      <w:docPartBody>
        <w:p w:rsidR="00AA246F" w:rsidRDefault="00DE759C" w:rsidP="00DE759C">
          <w:pPr>
            <w:pStyle w:val="01B536FAB877461AB6FB7AA1CB436B40"/>
          </w:pPr>
          <w:r w:rsidRPr="003158C8">
            <w:rPr>
              <w:rStyle w:val="PlaceholderText"/>
            </w:rPr>
            <w:t>Choose an item.</w:t>
          </w:r>
        </w:p>
      </w:docPartBody>
    </w:docPart>
    <w:docPart>
      <w:docPartPr>
        <w:name w:val="750BD1D0C96B44E2A06C1B9E33233303"/>
        <w:category>
          <w:name w:val="General"/>
          <w:gallery w:val="placeholder"/>
        </w:category>
        <w:types>
          <w:type w:val="bbPlcHdr"/>
        </w:types>
        <w:behaviors>
          <w:behavior w:val="content"/>
        </w:behaviors>
        <w:guid w:val="{A16E17A3-FC66-4C50-BBAC-192EBB913063}"/>
      </w:docPartPr>
      <w:docPartBody>
        <w:p w:rsidR="00AA246F" w:rsidRDefault="00DE759C" w:rsidP="00DE759C">
          <w:pPr>
            <w:pStyle w:val="750BD1D0C96B44E2A06C1B9E33233303"/>
          </w:pPr>
          <w:r w:rsidRPr="003158C8">
            <w:rPr>
              <w:rStyle w:val="PlaceholderText"/>
            </w:rPr>
            <w:t>Choose an item.</w:t>
          </w:r>
        </w:p>
      </w:docPartBody>
    </w:docPart>
    <w:docPart>
      <w:docPartPr>
        <w:name w:val="1BBC0E118D4147F3A12D29E61BC2582D"/>
        <w:category>
          <w:name w:val="General"/>
          <w:gallery w:val="placeholder"/>
        </w:category>
        <w:types>
          <w:type w:val="bbPlcHdr"/>
        </w:types>
        <w:behaviors>
          <w:behavior w:val="content"/>
        </w:behaviors>
        <w:guid w:val="{F744ABE1-8D69-491B-8AC3-5F18A14F35BA}"/>
      </w:docPartPr>
      <w:docPartBody>
        <w:p w:rsidR="00AA246F" w:rsidRDefault="00DE759C" w:rsidP="00DE759C">
          <w:pPr>
            <w:pStyle w:val="1BBC0E118D4147F3A12D29E61BC2582D"/>
          </w:pPr>
          <w:r w:rsidRPr="003158C8">
            <w:rPr>
              <w:rStyle w:val="PlaceholderText"/>
            </w:rPr>
            <w:t>Choose an item.</w:t>
          </w:r>
        </w:p>
      </w:docPartBody>
    </w:docPart>
    <w:docPart>
      <w:docPartPr>
        <w:name w:val="DDF8FBBFA77347749DEA734802F37B9B"/>
        <w:category>
          <w:name w:val="General"/>
          <w:gallery w:val="placeholder"/>
        </w:category>
        <w:types>
          <w:type w:val="bbPlcHdr"/>
        </w:types>
        <w:behaviors>
          <w:behavior w:val="content"/>
        </w:behaviors>
        <w:guid w:val="{F3697265-A1F1-4614-96ED-EE9E55BABA19}"/>
      </w:docPartPr>
      <w:docPartBody>
        <w:p w:rsidR="00AA246F" w:rsidRDefault="00DE759C" w:rsidP="00DE759C">
          <w:pPr>
            <w:pStyle w:val="DDF8FBBFA77347749DEA734802F37B9B"/>
          </w:pPr>
          <w:r w:rsidRPr="003158C8">
            <w:rPr>
              <w:rStyle w:val="PlaceholderText"/>
            </w:rPr>
            <w:t>Choose an item.</w:t>
          </w:r>
        </w:p>
      </w:docPartBody>
    </w:docPart>
    <w:docPart>
      <w:docPartPr>
        <w:name w:val="FEC1358ADA7A4EFEB698F8EDCB9E2B75"/>
        <w:category>
          <w:name w:val="General"/>
          <w:gallery w:val="placeholder"/>
        </w:category>
        <w:types>
          <w:type w:val="bbPlcHdr"/>
        </w:types>
        <w:behaviors>
          <w:behavior w:val="content"/>
        </w:behaviors>
        <w:guid w:val="{71A22540-0539-4D8F-9D4A-5659A629CF85}"/>
      </w:docPartPr>
      <w:docPartBody>
        <w:p w:rsidR="00AA246F" w:rsidRDefault="00DE759C" w:rsidP="00DE759C">
          <w:pPr>
            <w:pStyle w:val="FEC1358ADA7A4EFEB698F8EDCB9E2B75"/>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BA"/>
    <w:family w:val="roman"/>
    <w:pitch w:val="variable"/>
    <w:sig w:usb0="20007A87" w:usb1="80000000" w:usb2="00000008"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59C"/>
    <w:rsid w:val="001678D5"/>
    <w:rsid w:val="001948C5"/>
    <w:rsid w:val="001D42AE"/>
    <w:rsid w:val="003C55B0"/>
    <w:rsid w:val="00577EAE"/>
    <w:rsid w:val="007331E6"/>
    <w:rsid w:val="00AA246F"/>
    <w:rsid w:val="00CF2B74"/>
    <w:rsid w:val="00DE58A0"/>
    <w:rsid w:val="00DE759C"/>
    <w:rsid w:val="00F333EC"/>
    <w:rsid w:val="00F7481E"/>
    <w:rsid w:val="00FB1B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759C"/>
  </w:style>
  <w:style w:type="paragraph" w:customStyle="1" w:styleId="01B536FAB877461AB6FB7AA1CB436B40">
    <w:name w:val="01B536FAB877461AB6FB7AA1CB436B40"/>
    <w:rsid w:val="00DE759C"/>
  </w:style>
  <w:style w:type="paragraph" w:customStyle="1" w:styleId="750BD1D0C96B44E2A06C1B9E33233303">
    <w:name w:val="750BD1D0C96B44E2A06C1B9E33233303"/>
    <w:rsid w:val="00DE759C"/>
  </w:style>
  <w:style w:type="paragraph" w:customStyle="1" w:styleId="1BBC0E118D4147F3A12D29E61BC2582D">
    <w:name w:val="1BBC0E118D4147F3A12D29E61BC2582D"/>
    <w:rsid w:val="00DE759C"/>
  </w:style>
  <w:style w:type="paragraph" w:customStyle="1" w:styleId="DDF8FBBFA77347749DEA734802F37B9B">
    <w:name w:val="DDF8FBBFA77347749DEA734802F37B9B"/>
    <w:rsid w:val="00DE759C"/>
  </w:style>
  <w:style w:type="paragraph" w:customStyle="1" w:styleId="FEC1358ADA7A4EFEB698F8EDCB9E2B75">
    <w:name w:val="FEC1358ADA7A4EFEB698F8EDCB9E2B75"/>
    <w:rsid w:val="00DE759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2297</TotalTime>
  <Pages>16</Pages>
  <Words>32737</Words>
  <Characters>18661</Characters>
  <Application>Microsoft Office Word</Application>
  <DocSecurity>0</DocSecurity>
  <Lines>155</Lines>
  <Paragraphs>102</Paragraphs>
  <ScaleCrop>false</ScaleCrop>
  <HeadingPairs>
    <vt:vector size="2" baseType="variant">
      <vt:variant>
        <vt:lpstr>Title</vt:lpstr>
      </vt:variant>
      <vt:variant>
        <vt:i4>1</vt:i4>
      </vt:variant>
    </vt:vector>
  </HeadingPairs>
  <TitlesOfParts>
    <vt:vector size="1" baseType="lpstr">
      <vt:lpstr/>
    </vt:vector>
  </TitlesOfParts>
  <Company>Oro navigacija</Company>
  <LinksUpToDate>false</LinksUpToDate>
  <CharactersWithSpaces>51296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Donaldas Stepuro</cp:lastModifiedBy>
  <cp:revision>43</cp:revision>
  <dcterms:created xsi:type="dcterms:W3CDTF">2024-05-27T13:55:00Z</dcterms:created>
  <dcterms:modified xsi:type="dcterms:W3CDTF">2025-04-04T09:32:00Z</dcterms:modified>
</cp:coreProperties>
</file>